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37" w:rsidRDefault="00EA7083" w:rsidP="00DA6137">
      <w:pPr>
        <w:spacing w:line="276" w:lineRule="auto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-762000</wp:posOffset>
            </wp:positionV>
            <wp:extent cx="958850" cy="829310"/>
            <wp:effectExtent l="19050" t="0" r="0" b="0"/>
            <wp:wrapSquare wrapText="left"/>
            <wp:docPr id="5" name="Imagem 1" descr="Descrição: brasao FACUL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 FACULDA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-804545</wp:posOffset>
            </wp:positionV>
            <wp:extent cx="842010" cy="722630"/>
            <wp:effectExtent l="19050" t="0" r="0" b="0"/>
            <wp:wrapSquare wrapText="left"/>
            <wp:docPr id="3" name="Imagem 1" descr="Resultado de imagem para ARQUIDIOC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RQUIDIOCES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8CE">
        <w:rPr>
          <w:b/>
          <w:noProof/>
          <w:sz w:val="22"/>
          <w:szCs w:val="22"/>
        </w:rPr>
        <w:t>FACULDADE CATÓ</w:t>
      </w:r>
      <w:r w:rsidR="00497835" w:rsidRPr="00497835">
        <w:rPr>
          <w:b/>
          <w:noProof/>
          <w:sz w:val="22"/>
          <w:szCs w:val="22"/>
        </w:rPr>
        <w:t>LICA DE BELÉM</w:t>
      </w:r>
      <w:r w:rsidR="00DA6137">
        <w:rPr>
          <w:b/>
          <w:noProof/>
          <w:sz w:val="22"/>
          <w:szCs w:val="22"/>
        </w:rPr>
        <w:t xml:space="preserve"> </w:t>
      </w:r>
      <w:r w:rsidR="00497835" w:rsidRPr="00497835">
        <w:rPr>
          <w:b/>
          <w:noProof/>
          <w:sz w:val="22"/>
          <w:szCs w:val="22"/>
        </w:rPr>
        <w:t>INSTITUTO DOM VICENTE ZICO-INVIZ</w:t>
      </w:r>
    </w:p>
    <w:p w:rsidR="00497835" w:rsidRPr="00497835" w:rsidRDefault="00DA6137" w:rsidP="00F7715A">
      <w:pPr>
        <w:spacing w:line="276" w:lineRule="auto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</w:t>
      </w:r>
      <w:r w:rsidR="000F08CE">
        <w:rPr>
          <w:b/>
          <w:noProof/>
          <w:sz w:val="22"/>
          <w:szCs w:val="22"/>
        </w:rPr>
        <w:t>PROPEDÊ</w:t>
      </w:r>
      <w:r w:rsidR="000F08CE" w:rsidRPr="00497835">
        <w:rPr>
          <w:b/>
          <w:noProof/>
          <w:sz w:val="22"/>
          <w:szCs w:val="22"/>
        </w:rPr>
        <w:t>UTICO</w:t>
      </w:r>
    </w:p>
    <w:p w:rsidR="00497835" w:rsidRPr="00497835" w:rsidRDefault="00F7715A" w:rsidP="00F7715A">
      <w:pPr>
        <w:spacing w:line="276" w:lineRule="auto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</w:t>
      </w:r>
      <w:r w:rsidR="00DA6137">
        <w:rPr>
          <w:b/>
          <w:noProof/>
          <w:sz w:val="22"/>
          <w:szCs w:val="22"/>
        </w:rPr>
        <w:t xml:space="preserve">                   </w:t>
      </w:r>
      <w:r w:rsidR="00497835" w:rsidRPr="00497835">
        <w:rPr>
          <w:b/>
          <w:noProof/>
          <w:sz w:val="22"/>
          <w:szCs w:val="22"/>
        </w:rPr>
        <w:t xml:space="preserve">Disciplina: </w:t>
      </w:r>
      <w:r w:rsidR="000F08CE" w:rsidRPr="00497835">
        <w:rPr>
          <w:b/>
          <w:noProof/>
          <w:sz w:val="22"/>
          <w:szCs w:val="22"/>
        </w:rPr>
        <w:t>GEOGRAFIA</w:t>
      </w:r>
      <w:r w:rsidR="000F08CE">
        <w:rPr>
          <w:b/>
          <w:noProof/>
          <w:sz w:val="22"/>
          <w:szCs w:val="22"/>
        </w:rPr>
        <w:t xml:space="preserve"> </w:t>
      </w:r>
    </w:p>
    <w:p w:rsidR="00497835" w:rsidRDefault="00F7715A" w:rsidP="00F7715A">
      <w:pPr>
        <w:spacing w:line="276" w:lineRule="auto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</w:t>
      </w:r>
      <w:r w:rsidR="00DA6137">
        <w:rPr>
          <w:b/>
          <w:noProof/>
          <w:sz w:val="22"/>
          <w:szCs w:val="22"/>
        </w:rPr>
        <w:t xml:space="preserve">                   </w:t>
      </w:r>
      <w:r w:rsidR="00497835">
        <w:rPr>
          <w:b/>
          <w:noProof/>
          <w:sz w:val="22"/>
          <w:szCs w:val="22"/>
        </w:rPr>
        <w:t>Prof</w:t>
      </w:r>
      <w:r w:rsidR="000F08CE">
        <w:rPr>
          <w:b/>
          <w:noProof/>
          <w:sz w:val="22"/>
          <w:szCs w:val="22"/>
        </w:rPr>
        <w:t>. Esp.</w:t>
      </w:r>
      <w:r w:rsidR="00AB4A5D">
        <w:rPr>
          <w:b/>
          <w:noProof/>
          <w:sz w:val="22"/>
          <w:szCs w:val="22"/>
        </w:rPr>
        <w:t xml:space="preserve"> ANDRÉIA SANTOS</w:t>
      </w:r>
    </w:p>
    <w:p w:rsidR="00F7715A" w:rsidRDefault="00AB4A5D" w:rsidP="00FC06D8">
      <w:pPr>
        <w:spacing w:line="276" w:lineRule="auto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</w:t>
      </w:r>
      <w:r w:rsidR="00DA6137">
        <w:rPr>
          <w:b/>
          <w:noProof/>
          <w:sz w:val="22"/>
          <w:szCs w:val="22"/>
        </w:rPr>
        <w:t xml:space="preserve">                    </w:t>
      </w:r>
      <w:r>
        <w:rPr>
          <w:b/>
          <w:noProof/>
          <w:sz w:val="22"/>
          <w:szCs w:val="22"/>
        </w:rPr>
        <w:t>Assunto: DINÂ</w:t>
      </w:r>
      <w:r w:rsidR="00B820C7">
        <w:rPr>
          <w:b/>
          <w:noProof/>
          <w:sz w:val="22"/>
          <w:szCs w:val="22"/>
        </w:rPr>
        <w:t>MICA DA POPULACIONAL</w:t>
      </w:r>
    </w:p>
    <w:p w:rsidR="00B820C7" w:rsidRPr="00B820C7" w:rsidRDefault="00B820C7" w:rsidP="00B820C7">
      <w:pPr>
        <w:pStyle w:val="NormalWeb"/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B820C7">
        <w:rPr>
          <w:sz w:val="22"/>
          <w:szCs w:val="22"/>
        </w:rPr>
        <w:t>A dinâmica populacional é a área de estudo que se concentra nas variações de populações em um determinado espaço e em um determinado período de tempo.</w:t>
      </w:r>
      <w:r>
        <w:rPr>
          <w:sz w:val="22"/>
          <w:szCs w:val="22"/>
        </w:rPr>
        <w:t xml:space="preserve"> </w:t>
      </w:r>
      <w:r w:rsidRPr="00B820C7">
        <w:rPr>
          <w:sz w:val="22"/>
          <w:szCs w:val="22"/>
        </w:rPr>
        <w:t>A dinâmica populacional é o objeto de estudo das ciências da geografia e da demografia. Os dados resultantes destes estudos são importantes para o desenvolvimento de políticas públicas, com fins de oferecer melhorias nas condições de vida da população, como saúde, educação e urbanismo.</w:t>
      </w:r>
    </w:p>
    <w:p w:rsidR="00B820C7" w:rsidRPr="00B820C7" w:rsidRDefault="00B820C7" w:rsidP="00B820C7">
      <w:pPr>
        <w:pStyle w:val="NormalWeb"/>
        <w:shd w:val="clear" w:color="auto" w:fill="FFFFFF"/>
        <w:jc w:val="center"/>
        <w:textAlignment w:val="baseline"/>
        <w:rPr>
          <w:sz w:val="22"/>
          <w:szCs w:val="22"/>
        </w:rPr>
      </w:pPr>
      <w:r w:rsidRPr="00B820C7">
        <w:rPr>
          <w:noProof/>
          <w:sz w:val="22"/>
          <w:szCs w:val="22"/>
        </w:rPr>
        <w:drawing>
          <wp:inline distT="0" distB="0" distL="0" distR="0">
            <wp:extent cx="4673010" cy="1889185"/>
            <wp:effectExtent l="19050" t="0" r="0" b="0"/>
            <wp:docPr id="1" name="Imagem 1" descr="Dinâmica popul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âmica populacio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049" cy="189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C7" w:rsidRPr="00B820C7" w:rsidRDefault="00B820C7" w:rsidP="00B820C7">
      <w:pPr>
        <w:pStyle w:val="Ttulo2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B820C7">
        <w:rPr>
          <w:rFonts w:ascii="Times New Roman" w:hAnsi="Times New Roman" w:cs="Times New Roman"/>
          <w:color w:val="auto"/>
          <w:sz w:val="22"/>
          <w:szCs w:val="22"/>
        </w:rPr>
        <w:t>Origem do estudo da dinâmica populacional</w:t>
      </w:r>
    </w:p>
    <w:p w:rsidR="00B820C7" w:rsidRDefault="00B820C7" w:rsidP="00B820C7">
      <w:pPr>
        <w:pStyle w:val="NormalWeb"/>
        <w:shd w:val="clear" w:color="auto" w:fill="FFFFFF"/>
        <w:ind w:firstLine="851"/>
        <w:jc w:val="both"/>
        <w:textAlignment w:val="baseline"/>
        <w:rPr>
          <w:sz w:val="22"/>
          <w:szCs w:val="22"/>
        </w:rPr>
      </w:pPr>
      <w:r w:rsidRPr="00B820C7">
        <w:rPr>
          <w:sz w:val="22"/>
          <w:szCs w:val="22"/>
        </w:rPr>
        <w:t xml:space="preserve">O estudo da dinâmica populacional começou com as pesquisas de Thomas </w:t>
      </w:r>
      <w:proofErr w:type="spellStart"/>
      <w:r w:rsidRPr="00B820C7">
        <w:rPr>
          <w:sz w:val="22"/>
          <w:szCs w:val="22"/>
        </w:rPr>
        <w:t>Malt</w:t>
      </w:r>
      <w:r>
        <w:rPr>
          <w:sz w:val="22"/>
          <w:szCs w:val="22"/>
        </w:rPr>
        <w:t>h</w:t>
      </w:r>
      <w:r w:rsidRPr="00B820C7">
        <w:rPr>
          <w:sz w:val="22"/>
          <w:szCs w:val="22"/>
        </w:rPr>
        <w:t>us</w:t>
      </w:r>
      <w:proofErr w:type="spellEnd"/>
      <w:r w:rsidRPr="00B820C7">
        <w:rPr>
          <w:sz w:val="22"/>
          <w:szCs w:val="22"/>
        </w:rPr>
        <w:t xml:space="preserve">. Suas pesquisas tinham por objetivo alertar sobre o crescimento populacional desordenado e sua relação com a produção de alimentos no mundo. Segundo </w:t>
      </w:r>
      <w:proofErr w:type="spellStart"/>
      <w:r w:rsidRPr="00B820C7">
        <w:rPr>
          <w:sz w:val="22"/>
          <w:szCs w:val="22"/>
        </w:rPr>
        <w:t>Malt</w:t>
      </w:r>
      <w:r>
        <w:rPr>
          <w:sz w:val="22"/>
          <w:szCs w:val="22"/>
        </w:rPr>
        <w:t>h</w:t>
      </w:r>
      <w:r w:rsidRPr="00B820C7">
        <w:rPr>
          <w:sz w:val="22"/>
          <w:szCs w:val="22"/>
        </w:rPr>
        <w:t>us</w:t>
      </w:r>
      <w:proofErr w:type="spellEnd"/>
      <w:r w:rsidRPr="00B820C7">
        <w:rPr>
          <w:sz w:val="22"/>
          <w:szCs w:val="22"/>
        </w:rPr>
        <w:t>, se a população continuasse a crescer em uma curva ascendente, no futuro, não haveria alimento suficiente para todos. Desta maneira, a humanidade entraria em uma grave crise de alimentos.</w:t>
      </w:r>
      <w:r>
        <w:rPr>
          <w:sz w:val="22"/>
          <w:szCs w:val="22"/>
        </w:rPr>
        <w:t xml:space="preserve"> </w:t>
      </w:r>
    </w:p>
    <w:p w:rsidR="00B820C7" w:rsidRPr="00B820C7" w:rsidRDefault="00B820C7" w:rsidP="00B820C7">
      <w:pPr>
        <w:pStyle w:val="NormalWeb"/>
        <w:shd w:val="clear" w:color="auto" w:fill="FFFFFF"/>
        <w:ind w:firstLine="851"/>
        <w:jc w:val="both"/>
        <w:textAlignment w:val="baseline"/>
        <w:rPr>
          <w:sz w:val="22"/>
          <w:szCs w:val="22"/>
        </w:rPr>
      </w:pPr>
      <w:r w:rsidRPr="00B820C7">
        <w:rPr>
          <w:sz w:val="22"/>
          <w:szCs w:val="22"/>
        </w:rPr>
        <w:t xml:space="preserve">Entretanto, Thomas </w:t>
      </w:r>
      <w:proofErr w:type="spellStart"/>
      <w:r w:rsidRPr="00B820C7">
        <w:rPr>
          <w:sz w:val="22"/>
          <w:szCs w:val="22"/>
        </w:rPr>
        <w:t>Mal</w:t>
      </w:r>
      <w:r>
        <w:rPr>
          <w:sz w:val="22"/>
          <w:szCs w:val="22"/>
        </w:rPr>
        <w:t>h</w:t>
      </w:r>
      <w:r w:rsidRPr="00B820C7">
        <w:rPr>
          <w:sz w:val="22"/>
          <w:szCs w:val="22"/>
        </w:rPr>
        <w:t>tus</w:t>
      </w:r>
      <w:proofErr w:type="spellEnd"/>
      <w:r w:rsidRPr="00B820C7">
        <w:rPr>
          <w:sz w:val="22"/>
          <w:szCs w:val="22"/>
        </w:rPr>
        <w:t xml:space="preserve"> não considerou o avanço tecnológico proporcionado pela revolução industrial. Com o aprimoramento das técnicas de produção agrícola e as mudanças ocorridas no modo de vida das pessoas, as teorias desenvolvidas por Thomas </w:t>
      </w:r>
      <w:proofErr w:type="spellStart"/>
      <w:r w:rsidRPr="00B820C7">
        <w:rPr>
          <w:sz w:val="22"/>
          <w:szCs w:val="22"/>
        </w:rPr>
        <w:t>Malt</w:t>
      </w:r>
      <w:r>
        <w:rPr>
          <w:sz w:val="22"/>
          <w:szCs w:val="22"/>
        </w:rPr>
        <w:t>h</w:t>
      </w:r>
      <w:r w:rsidRPr="00B820C7">
        <w:rPr>
          <w:sz w:val="22"/>
          <w:szCs w:val="22"/>
        </w:rPr>
        <w:t>us</w:t>
      </w:r>
      <w:proofErr w:type="spellEnd"/>
      <w:r w:rsidRPr="00B820C7">
        <w:rPr>
          <w:sz w:val="22"/>
          <w:szCs w:val="22"/>
        </w:rPr>
        <w:t xml:space="preserve"> deixaram de ter significado. Porém, o estudo da dinâmica populacional proposto por ele se manteve como uma área importante do estudo das populações.</w:t>
      </w:r>
    </w:p>
    <w:p w:rsidR="00B820C7" w:rsidRPr="00B820C7" w:rsidRDefault="00B820C7" w:rsidP="00B820C7">
      <w:pPr>
        <w:pStyle w:val="Ttulo2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B820C7">
        <w:rPr>
          <w:rFonts w:ascii="Times New Roman" w:hAnsi="Times New Roman" w:cs="Times New Roman"/>
          <w:color w:val="auto"/>
          <w:sz w:val="22"/>
          <w:szCs w:val="22"/>
        </w:rPr>
        <w:t>Conceitos fundamentais em dinâmica populacional</w:t>
      </w:r>
    </w:p>
    <w:p w:rsidR="00B820C7" w:rsidRPr="00B820C7" w:rsidRDefault="00B820C7" w:rsidP="00B820C7">
      <w:pPr>
        <w:pStyle w:val="NormalWeb"/>
        <w:shd w:val="clear" w:color="auto" w:fill="FFFFFF"/>
        <w:jc w:val="both"/>
        <w:textAlignment w:val="baseline"/>
        <w:rPr>
          <w:sz w:val="22"/>
          <w:szCs w:val="22"/>
        </w:rPr>
      </w:pPr>
      <w:r w:rsidRPr="00B820C7">
        <w:rPr>
          <w:sz w:val="22"/>
          <w:szCs w:val="22"/>
        </w:rPr>
        <w:t>Em dinâmica populacional, é importante que tenhamos definidos alguns termos de maneira bastante clara. Segue abaixo algumas definições:</w:t>
      </w:r>
    </w:p>
    <w:p w:rsidR="00B820C7" w:rsidRPr="00B820C7" w:rsidRDefault="00B820C7" w:rsidP="00B820C7">
      <w:pPr>
        <w:pStyle w:val="NormalWeb"/>
        <w:shd w:val="clear" w:color="auto" w:fill="FFFFFF"/>
        <w:jc w:val="both"/>
        <w:textAlignment w:val="baseline"/>
        <w:rPr>
          <w:sz w:val="22"/>
          <w:szCs w:val="22"/>
        </w:rPr>
      </w:pPr>
      <w:r w:rsidRPr="00B820C7">
        <w:rPr>
          <w:b/>
          <w:sz w:val="22"/>
          <w:szCs w:val="22"/>
        </w:rPr>
        <w:t>População:</w:t>
      </w:r>
      <w:r w:rsidRPr="00B820C7">
        <w:rPr>
          <w:sz w:val="22"/>
          <w:szCs w:val="22"/>
        </w:rPr>
        <w:t xml:space="preserve"> definimos como população o conjunto de pessoas que residem em um mesmo território. Como território, podemos entender as cidades, países, bairros como territórios. A população pode ser classificada a partir do seu modo de vida. Ou seja, os hábitos de uma população, como </w:t>
      </w:r>
      <w:proofErr w:type="gramStart"/>
      <w:r w:rsidRPr="00B820C7">
        <w:rPr>
          <w:sz w:val="22"/>
          <w:szCs w:val="22"/>
        </w:rPr>
        <w:t>vivem,</w:t>
      </w:r>
      <w:proofErr w:type="gramEnd"/>
      <w:r w:rsidRPr="00B820C7">
        <w:rPr>
          <w:sz w:val="22"/>
          <w:szCs w:val="22"/>
        </w:rPr>
        <w:t xml:space="preserve"> qual a idade, quais os lugares que frequentam, relações econômicas, onde vivem, são informações úteis para classificar uma população de um território. A esta classificação chamamos de indicadores sociais.</w:t>
      </w:r>
    </w:p>
    <w:p w:rsidR="00B820C7" w:rsidRPr="00B820C7" w:rsidRDefault="00B820C7" w:rsidP="00B820C7">
      <w:pPr>
        <w:pStyle w:val="NormalWeb"/>
        <w:shd w:val="clear" w:color="auto" w:fill="FFFFFF"/>
        <w:jc w:val="both"/>
        <w:textAlignment w:val="baseline"/>
        <w:rPr>
          <w:sz w:val="22"/>
          <w:szCs w:val="22"/>
        </w:rPr>
      </w:pPr>
      <w:r w:rsidRPr="00B820C7">
        <w:rPr>
          <w:b/>
          <w:sz w:val="22"/>
          <w:szCs w:val="22"/>
        </w:rPr>
        <w:lastRenderedPageBreak/>
        <w:t>Nação:</w:t>
      </w:r>
      <w:r w:rsidRPr="00B820C7">
        <w:rPr>
          <w:sz w:val="22"/>
          <w:szCs w:val="22"/>
        </w:rPr>
        <w:t xml:space="preserve"> definimos nação como todo e qualquer grupo de pessoas que compartilham da mesma história e da mesma cultura. Uma nação não está restrita a um território, podendo estar presente em mais de um país.</w:t>
      </w:r>
    </w:p>
    <w:p w:rsidR="00B820C7" w:rsidRPr="00B820C7" w:rsidRDefault="00B820C7" w:rsidP="00B820C7">
      <w:pPr>
        <w:pStyle w:val="NormalWeb"/>
        <w:shd w:val="clear" w:color="auto" w:fill="FFFFFF"/>
        <w:jc w:val="both"/>
        <w:textAlignment w:val="baseline"/>
        <w:rPr>
          <w:sz w:val="22"/>
          <w:szCs w:val="22"/>
        </w:rPr>
      </w:pPr>
      <w:r w:rsidRPr="00B820C7">
        <w:rPr>
          <w:b/>
          <w:sz w:val="22"/>
          <w:szCs w:val="22"/>
        </w:rPr>
        <w:t>Taxa de Natalidade (N):</w:t>
      </w:r>
      <w:r w:rsidRPr="00B820C7">
        <w:rPr>
          <w:sz w:val="22"/>
          <w:szCs w:val="22"/>
        </w:rPr>
        <w:t xml:space="preserve"> é a relação entre o número de indivíduos que nascem em um determinado período de tempo, dentro de um determinado território.</w:t>
      </w:r>
    </w:p>
    <w:p w:rsidR="00B820C7" w:rsidRPr="00B820C7" w:rsidRDefault="00B820C7" w:rsidP="00B820C7">
      <w:pPr>
        <w:pStyle w:val="NormalWeb"/>
        <w:shd w:val="clear" w:color="auto" w:fill="FFFFFF"/>
        <w:jc w:val="both"/>
        <w:textAlignment w:val="baseline"/>
        <w:rPr>
          <w:sz w:val="22"/>
          <w:szCs w:val="22"/>
        </w:rPr>
      </w:pPr>
      <w:r w:rsidRPr="00B820C7">
        <w:rPr>
          <w:b/>
          <w:sz w:val="22"/>
          <w:szCs w:val="22"/>
        </w:rPr>
        <w:t>Taxa de mortalidade (M):</w:t>
      </w:r>
      <w:r w:rsidRPr="00B820C7">
        <w:rPr>
          <w:sz w:val="22"/>
          <w:szCs w:val="22"/>
        </w:rPr>
        <w:t xml:space="preserve"> é a relação entre o número de óbitos em uma população no período de um ano.</w:t>
      </w:r>
    </w:p>
    <w:p w:rsidR="00B820C7" w:rsidRPr="00B820C7" w:rsidRDefault="00B820C7" w:rsidP="00B820C7">
      <w:pPr>
        <w:pStyle w:val="NormalWeb"/>
        <w:shd w:val="clear" w:color="auto" w:fill="FFFFFF"/>
        <w:jc w:val="both"/>
        <w:textAlignment w:val="baseline"/>
        <w:rPr>
          <w:sz w:val="22"/>
          <w:szCs w:val="22"/>
        </w:rPr>
      </w:pPr>
      <w:r w:rsidRPr="00B820C7">
        <w:rPr>
          <w:b/>
          <w:sz w:val="22"/>
          <w:szCs w:val="22"/>
        </w:rPr>
        <w:t>Taxa de mortalidade infantil (Mi):</w:t>
      </w:r>
      <w:r w:rsidRPr="00B820C7">
        <w:rPr>
          <w:sz w:val="22"/>
          <w:szCs w:val="22"/>
        </w:rPr>
        <w:t xml:space="preserve"> relação entre o número de crianças, com faixa etária até 12 meses, que vieram a falecer versus a relação de crianças vivas com até 12 meses, no período de um ano.</w:t>
      </w:r>
    </w:p>
    <w:p w:rsidR="00B820C7" w:rsidRPr="00B820C7" w:rsidRDefault="00B820C7" w:rsidP="00B820C7">
      <w:pPr>
        <w:pStyle w:val="NormalWeb"/>
        <w:shd w:val="clear" w:color="auto" w:fill="FFFFFF"/>
        <w:jc w:val="both"/>
        <w:textAlignment w:val="baseline"/>
        <w:rPr>
          <w:sz w:val="22"/>
          <w:szCs w:val="22"/>
        </w:rPr>
      </w:pPr>
      <w:r w:rsidRPr="00B820C7">
        <w:rPr>
          <w:b/>
          <w:sz w:val="22"/>
          <w:szCs w:val="22"/>
        </w:rPr>
        <w:t>Taxa de fecundidade:</w:t>
      </w:r>
      <w:r w:rsidRPr="00B820C7">
        <w:rPr>
          <w:sz w:val="22"/>
          <w:szCs w:val="22"/>
        </w:rPr>
        <w:t xml:space="preserve"> é a relação entre o número de crianças com idade igual ou menor do que cinco anos de idade pelo número de mulheres em idade reprodutiva de uma determinada população. A idade considerada reprodutiva entre mulheres pode variar em cada país. Alguns trabalham com uma faixa etária entre 15 e 44 anos de idade, outros com a faixa etária entre 20 e 45 anos de idade.</w:t>
      </w:r>
    </w:p>
    <w:p w:rsidR="00B820C7" w:rsidRPr="00B820C7" w:rsidRDefault="00B820C7" w:rsidP="00B820C7">
      <w:pPr>
        <w:pStyle w:val="NormalWeb"/>
        <w:shd w:val="clear" w:color="auto" w:fill="FFFFFF"/>
        <w:jc w:val="both"/>
        <w:textAlignment w:val="baseline"/>
        <w:rPr>
          <w:sz w:val="22"/>
          <w:szCs w:val="22"/>
        </w:rPr>
      </w:pPr>
      <w:r w:rsidRPr="00B820C7">
        <w:rPr>
          <w:b/>
          <w:sz w:val="22"/>
          <w:szCs w:val="22"/>
        </w:rPr>
        <w:t>Taxa de imigração:</w:t>
      </w:r>
      <w:r w:rsidRPr="00B820C7">
        <w:rPr>
          <w:sz w:val="22"/>
          <w:szCs w:val="22"/>
        </w:rPr>
        <w:t xml:space="preserve"> número de indivíduos que chegam a uma determinada população, em um determinado território.</w:t>
      </w:r>
    </w:p>
    <w:p w:rsidR="00B820C7" w:rsidRPr="00B820C7" w:rsidRDefault="00B820C7" w:rsidP="00B820C7">
      <w:pPr>
        <w:pStyle w:val="NormalWeb"/>
        <w:shd w:val="clear" w:color="auto" w:fill="FFFFFF"/>
        <w:jc w:val="both"/>
        <w:textAlignment w:val="baseline"/>
        <w:rPr>
          <w:sz w:val="22"/>
          <w:szCs w:val="22"/>
        </w:rPr>
      </w:pPr>
      <w:r w:rsidRPr="00B820C7">
        <w:rPr>
          <w:b/>
          <w:sz w:val="22"/>
          <w:szCs w:val="22"/>
        </w:rPr>
        <w:t>Taxa de emigração:</w:t>
      </w:r>
      <w:r w:rsidRPr="00B820C7">
        <w:rPr>
          <w:sz w:val="22"/>
          <w:szCs w:val="22"/>
        </w:rPr>
        <w:t xml:space="preserve"> número de indivíduos que deixam de viver em um determinado território, pertencente a uma determinada população.</w:t>
      </w:r>
    </w:p>
    <w:p w:rsidR="00B820C7" w:rsidRPr="00B820C7" w:rsidRDefault="00B820C7" w:rsidP="00B820C7">
      <w:pPr>
        <w:pStyle w:val="NormalWeb"/>
        <w:shd w:val="clear" w:color="auto" w:fill="FFFFFF"/>
        <w:jc w:val="both"/>
        <w:textAlignment w:val="baseline"/>
        <w:rPr>
          <w:sz w:val="22"/>
          <w:szCs w:val="22"/>
        </w:rPr>
      </w:pPr>
      <w:r w:rsidRPr="00B820C7">
        <w:rPr>
          <w:b/>
          <w:sz w:val="22"/>
          <w:szCs w:val="22"/>
        </w:rPr>
        <w:t>Densidade populacional:</w:t>
      </w:r>
      <w:r w:rsidRPr="00B820C7">
        <w:rPr>
          <w:sz w:val="22"/>
          <w:szCs w:val="22"/>
        </w:rPr>
        <w:t xml:space="preserve"> é a relação entre o número de indivíduos de uma população e a área dentro do território que eles ocupam.</w:t>
      </w:r>
    </w:p>
    <w:p w:rsidR="00B820C7" w:rsidRPr="00B820C7" w:rsidRDefault="00B820C7" w:rsidP="00B820C7">
      <w:pPr>
        <w:pStyle w:val="NormalWeb"/>
        <w:shd w:val="clear" w:color="auto" w:fill="FFFFFF"/>
        <w:jc w:val="both"/>
        <w:textAlignment w:val="baseline"/>
        <w:rPr>
          <w:sz w:val="22"/>
          <w:szCs w:val="22"/>
        </w:rPr>
      </w:pPr>
      <w:r w:rsidRPr="00B820C7">
        <w:rPr>
          <w:sz w:val="22"/>
          <w:szCs w:val="22"/>
        </w:rPr>
        <w:t>Estes conceitos nos apresentam os índices mais usados para o estudo da dinâmica populacional.</w:t>
      </w:r>
    </w:p>
    <w:p w:rsidR="00B820C7" w:rsidRPr="00B820C7" w:rsidRDefault="00B820C7" w:rsidP="00B820C7">
      <w:pPr>
        <w:pStyle w:val="Ttulo2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B820C7">
        <w:rPr>
          <w:rFonts w:ascii="Times New Roman" w:hAnsi="Times New Roman" w:cs="Times New Roman"/>
          <w:color w:val="auto"/>
          <w:sz w:val="22"/>
          <w:szCs w:val="22"/>
        </w:rPr>
        <w:t>Dinâmica populacional e o crescimento de uma população</w:t>
      </w:r>
    </w:p>
    <w:p w:rsidR="00B820C7" w:rsidRDefault="00B820C7" w:rsidP="00B820C7">
      <w:pPr>
        <w:pStyle w:val="NormalWeb"/>
        <w:shd w:val="clear" w:color="auto" w:fill="FFFFFF"/>
        <w:ind w:firstLine="851"/>
        <w:jc w:val="both"/>
        <w:textAlignment w:val="baseline"/>
        <w:rPr>
          <w:sz w:val="22"/>
          <w:szCs w:val="22"/>
        </w:rPr>
      </w:pPr>
      <w:r w:rsidRPr="00B820C7">
        <w:rPr>
          <w:sz w:val="22"/>
          <w:szCs w:val="22"/>
        </w:rPr>
        <w:t>As taxas e conceitos apresentados no tópico anterior são extremamente úteis para o estudo nas dinâmicas populacionais. Para exemplificar como funciona este estudo, vamos usar o crescimento populacional de um território.</w:t>
      </w:r>
    </w:p>
    <w:p w:rsidR="00B820C7" w:rsidRDefault="00B820C7" w:rsidP="00B820C7">
      <w:pPr>
        <w:pStyle w:val="NormalWeb"/>
        <w:shd w:val="clear" w:color="auto" w:fill="FFFFFF"/>
        <w:ind w:firstLine="851"/>
        <w:jc w:val="both"/>
        <w:textAlignment w:val="baseline"/>
        <w:rPr>
          <w:sz w:val="22"/>
          <w:szCs w:val="22"/>
        </w:rPr>
      </w:pPr>
      <w:r w:rsidRPr="00B820C7">
        <w:rPr>
          <w:sz w:val="22"/>
          <w:szCs w:val="22"/>
        </w:rPr>
        <w:t>O crescimento populacional de um país costuma apresentar três fases. No gráfico abaixo, podemos notar que, nesta primeira fase, a base da pirâmide é larga, enquanto o topo é estreito. Isto ocorre porque a taxa de natalidade é bastante alta, assim como a taxa de mortalidade.</w:t>
      </w:r>
    </w:p>
    <w:p w:rsidR="00B820C7" w:rsidRDefault="00B820C7" w:rsidP="00B820C7">
      <w:pPr>
        <w:pStyle w:val="NormalWeb"/>
        <w:shd w:val="clear" w:color="auto" w:fill="FFFFFF"/>
        <w:ind w:firstLine="851"/>
        <w:jc w:val="both"/>
        <w:textAlignment w:val="baseline"/>
        <w:rPr>
          <w:sz w:val="22"/>
          <w:szCs w:val="22"/>
        </w:rPr>
      </w:pPr>
      <w:r w:rsidRPr="00B820C7">
        <w:rPr>
          <w:sz w:val="22"/>
          <w:szCs w:val="22"/>
        </w:rPr>
        <w:t>Em um segundo momento, há um equilíbrio entre a base e o topo da pirâmide, de modo que a figura se aproxima de uma coluna. Isto nos mostra que as taxas de natalidade e mortalidade estão bastante próximas.</w:t>
      </w:r>
    </w:p>
    <w:p w:rsidR="00B820C7" w:rsidRDefault="00B820C7" w:rsidP="00B820C7">
      <w:pPr>
        <w:pStyle w:val="NormalWeb"/>
        <w:shd w:val="clear" w:color="auto" w:fill="FFFFFF"/>
        <w:ind w:firstLine="851"/>
        <w:jc w:val="both"/>
        <w:textAlignment w:val="baseline"/>
        <w:rPr>
          <w:sz w:val="22"/>
          <w:szCs w:val="22"/>
        </w:rPr>
      </w:pPr>
      <w:r w:rsidRPr="00B820C7">
        <w:rPr>
          <w:sz w:val="22"/>
          <w:szCs w:val="22"/>
        </w:rPr>
        <w:t>Por fim, o topo da pirâmide passa a ser mais largo do que a base, de modo a formar uma pirâmide invertida. Neste caso, a taxa de mortalidade é menor que a taxa de natalidade.</w:t>
      </w:r>
    </w:p>
    <w:p w:rsidR="00D566CA" w:rsidRPr="00B820C7" w:rsidRDefault="00D566CA" w:rsidP="00B820C7">
      <w:pPr>
        <w:pStyle w:val="NormalWeb"/>
        <w:shd w:val="clear" w:color="auto" w:fill="FFFFFF"/>
        <w:ind w:firstLine="851"/>
        <w:jc w:val="both"/>
        <w:textAlignment w:val="baseline"/>
        <w:rPr>
          <w:sz w:val="22"/>
          <w:szCs w:val="22"/>
        </w:rPr>
      </w:pPr>
    </w:p>
    <w:p w:rsidR="00B820C7" w:rsidRPr="00B820C7" w:rsidRDefault="00B820C7" w:rsidP="00B820C7">
      <w:pPr>
        <w:pStyle w:val="Ttulo2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B820C7">
        <w:rPr>
          <w:rFonts w:ascii="Times New Roman" w:hAnsi="Times New Roman" w:cs="Times New Roman"/>
          <w:color w:val="auto"/>
          <w:sz w:val="22"/>
          <w:szCs w:val="22"/>
        </w:rPr>
        <w:lastRenderedPageBreak/>
        <w:t>Leitura dos gráficos de dinâmica populacional</w:t>
      </w:r>
    </w:p>
    <w:p w:rsidR="00B820C7" w:rsidRDefault="00B820C7" w:rsidP="00B820C7">
      <w:pPr>
        <w:pStyle w:val="NormalWeb"/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B820C7">
        <w:rPr>
          <w:sz w:val="22"/>
          <w:szCs w:val="22"/>
        </w:rPr>
        <w:t>Os gráficos nos trazem diversas informações sobre as populações. Na primeira imagem, podemos interpretar que uma população com alta taxa de natalidade também é uma população jovem, com pouco acesso à saúde. Este perfil é comum em países subdesenvolvidos.</w:t>
      </w:r>
    </w:p>
    <w:p w:rsidR="00D566CA" w:rsidRDefault="00B820C7" w:rsidP="00D566CA">
      <w:pPr>
        <w:pStyle w:val="NormalWeb"/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B820C7">
        <w:rPr>
          <w:sz w:val="22"/>
          <w:szCs w:val="22"/>
        </w:rPr>
        <w:t>No segundo gráfico, o equilíbrio entre as taxas de natalidade e mortalidade demonstra uma melhoria na qualidade de vida da população. É o caso de países em desenvolvimento, como o Brasil.</w:t>
      </w:r>
      <w:r w:rsidRPr="00B820C7">
        <w:rPr>
          <w:sz w:val="22"/>
          <w:szCs w:val="22"/>
        </w:rPr>
        <w:br/>
        <w:t>Por fim, no terceiro gráfico, há predominância de pessoas idosas, indicando o aumento da qualidade de vida. Este gráfico costuma representar países desenvolvidos, como o Japão.</w:t>
      </w:r>
    </w:p>
    <w:p w:rsidR="00D566CA" w:rsidRPr="00D566CA" w:rsidRDefault="00D566CA" w:rsidP="00D566CA">
      <w:pPr>
        <w:pStyle w:val="PargrafodaLista"/>
        <w:numPr>
          <w:ilvl w:val="0"/>
          <w:numId w:val="13"/>
        </w:numPr>
        <w:shd w:val="clear" w:color="auto" w:fill="FFFFFF"/>
        <w:jc w:val="both"/>
        <w:textAlignment w:val="baseline"/>
        <w:outlineLvl w:val="1"/>
        <w:rPr>
          <w:b/>
          <w:bCs/>
          <w:sz w:val="24"/>
          <w:szCs w:val="24"/>
        </w:rPr>
      </w:pPr>
      <w:r w:rsidRPr="00D566CA">
        <w:rPr>
          <w:b/>
          <w:bCs/>
          <w:sz w:val="24"/>
          <w:szCs w:val="24"/>
        </w:rPr>
        <w:t>O que é demografia?</w:t>
      </w:r>
    </w:p>
    <w:p w:rsidR="00D566CA" w:rsidRPr="00D566CA" w:rsidRDefault="00D566CA" w:rsidP="00D566C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D566CA">
        <w:rPr>
          <w:sz w:val="24"/>
          <w:szCs w:val="24"/>
        </w:rPr>
        <w:t>A </w:t>
      </w:r>
      <w:r w:rsidRPr="00D566CA">
        <w:rPr>
          <w:bCs/>
          <w:sz w:val="24"/>
          <w:szCs w:val="24"/>
        </w:rPr>
        <w:t>demografia</w:t>
      </w:r>
      <w:r w:rsidRPr="00D566CA">
        <w:rPr>
          <w:sz w:val="24"/>
          <w:szCs w:val="24"/>
        </w:rPr>
        <w:t xml:space="preserve"> é um ramo </w:t>
      </w:r>
      <w:proofErr w:type="gramStart"/>
      <w:r w:rsidRPr="00D566CA">
        <w:rPr>
          <w:sz w:val="24"/>
          <w:szCs w:val="24"/>
        </w:rPr>
        <w:t>do geografia</w:t>
      </w:r>
      <w:proofErr w:type="gramEnd"/>
      <w:r w:rsidRPr="00D566CA">
        <w:rPr>
          <w:sz w:val="24"/>
          <w:szCs w:val="24"/>
        </w:rPr>
        <w:t xml:space="preserve"> que estuda o comportamento, transformações e todas as atividades da população em geral.</w:t>
      </w:r>
      <w:r>
        <w:rPr>
          <w:sz w:val="24"/>
          <w:szCs w:val="24"/>
        </w:rPr>
        <w:t xml:space="preserve"> </w:t>
      </w:r>
      <w:r w:rsidRPr="00D566CA">
        <w:rPr>
          <w:sz w:val="24"/>
          <w:szCs w:val="24"/>
        </w:rPr>
        <w:t>As principais ferramentas utilizadas pela demografia são as </w:t>
      </w:r>
      <w:r w:rsidRPr="00D566CA">
        <w:rPr>
          <w:bCs/>
          <w:sz w:val="24"/>
          <w:szCs w:val="24"/>
        </w:rPr>
        <w:t>estatísticas </w:t>
      </w:r>
      <w:r w:rsidRPr="00D566CA">
        <w:rPr>
          <w:sz w:val="24"/>
          <w:szCs w:val="24"/>
        </w:rPr>
        <w:t>e </w:t>
      </w:r>
      <w:r w:rsidRPr="00D566CA">
        <w:rPr>
          <w:bCs/>
          <w:sz w:val="24"/>
          <w:szCs w:val="24"/>
        </w:rPr>
        <w:t>pesquisas,</w:t>
      </w:r>
      <w:r w:rsidRPr="00D566CA">
        <w:rPr>
          <w:sz w:val="24"/>
          <w:szCs w:val="24"/>
        </w:rPr>
        <w:t> como as qualitativas.</w:t>
      </w:r>
    </w:p>
    <w:p w:rsidR="00D566CA" w:rsidRPr="00D566CA" w:rsidRDefault="00D566CA" w:rsidP="00D566CA">
      <w:pPr>
        <w:pStyle w:val="PargrafodaLista"/>
        <w:numPr>
          <w:ilvl w:val="0"/>
          <w:numId w:val="13"/>
        </w:numPr>
        <w:shd w:val="clear" w:color="auto" w:fill="FFFFFF"/>
        <w:spacing w:line="630" w:lineRule="atLeast"/>
        <w:jc w:val="both"/>
        <w:textAlignment w:val="baseline"/>
        <w:outlineLvl w:val="1"/>
        <w:rPr>
          <w:b/>
          <w:bCs/>
          <w:sz w:val="24"/>
          <w:szCs w:val="24"/>
        </w:rPr>
      </w:pPr>
      <w:r w:rsidRPr="00D566CA">
        <w:rPr>
          <w:b/>
          <w:bCs/>
          <w:sz w:val="24"/>
          <w:szCs w:val="24"/>
        </w:rPr>
        <w:t>O que é população?</w:t>
      </w:r>
    </w:p>
    <w:p w:rsidR="00D566CA" w:rsidRPr="00D566CA" w:rsidRDefault="00D566CA" w:rsidP="00D566C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D566CA">
        <w:rPr>
          <w:sz w:val="24"/>
          <w:szCs w:val="24"/>
        </w:rPr>
        <w:t>A </w:t>
      </w:r>
      <w:r w:rsidRPr="00D566CA">
        <w:rPr>
          <w:bCs/>
          <w:sz w:val="24"/>
          <w:szCs w:val="24"/>
        </w:rPr>
        <w:t>população</w:t>
      </w:r>
      <w:r w:rsidRPr="00D566CA">
        <w:rPr>
          <w:sz w:val="24"/>
          <w:szCs w:val="24"/>
        </w:rPr>
        <w:t> é o número de pessoas que estão habitadas em um território ou região específico. </w:t>
      </w:r>
    </w:p>
    <w:p w:rsidR="00D566CA" w:rsidRPr="00D566CA" w:rsidRDefault="00D566CA" w:rsidP="00D566CA">
      <w:pPr>
        <w:shd w:val="clear" w:color="auto" w:fill="FFFFFF"/>
        <w:spacing w:after="375"/>
        <w:jc w:val="both"/>
        <w:textAlignment w:val="baseline"/>
        <w:rPr>
          <w:sz w:val="24"/>
          <w:szCs w:val="24"/>
        </w:rPr>
      </w:pPr>
      <w:r w:rsidRPr="00D566CA">
        <w:rPr>
          <w:sz w:val="24"/>
          <w:szCs w:val="24"/>
        </w:rPr>
        <w:t>Algumas informações importantes para a compreensão do funcionamento do espaço social são:</w:t>
      </w:r>
    </w:p>
    <w:p w:rsidR="00D566CA" w:rsidRPr="00D566CA" w:rsidRDefault="00D566CA" w:rsidP="00D566CA">
      <w:pPr>
        <w:numPr>
          <w:ilvl w:val="0"/>
          <w:numId w:val="11"/>
        </w:numPr>
        <w:shd w:val="clear" w:color="auto" w:fill="FFFFFF"/>
        <w:ind w:left="525"/>
        <w:jc w:val="both"/>
        <w:textAlignment w:val="baseline"/>
        <w:rPr>
          <w:sz w:val="24"/>
          <w:szCs w:val="24"/>
        </w:rPr>
      </w:pPr>
      <w:r w:rsidRPr="00D566CA">
        <w:rPr>
          <w:bCs/>
          <w:sz w:val="24"/>
          <w:szCs w:val="24"/>
        </w:rPr>
        <w:t>O ciclo de crescimento;</w:t>
      </w:r>
    </w:p>
    <w:p w:rsidR="00D566CA" w:rsidRPr="00D566CA" w:rsidRDefault="00D566CA" w:rsidP="00D566CA">
      <w:pPr>
        <w:numPr>
          <w:ilvl w:val="0"/>
          <w:numId w:val="11"/>
        </w:numPr>
        <w:shd w:val="clear" w:color="auto" w:fill="FFFFFF"/>
        <w:ind w:left="525"/>
        <w:jc w:val="both"/>
        <w:textAlignment w:val="baseline"/>
        <w:rPr>
          <w:sz w:val="24"/>
          <w:szCs w:val="24"/>
        </w:rPr>
      </w:pPr>
      <w:r w:rsidRPr="00D566CA">
        <w:rPr>
          <w:bCs/>
          <w:sz w:val="24"/>
          <w:szCs w:val="24"/>
        </w:rPr>
        <w:t>Nível médio de renda;</w:t>
      </w:r>
    </w:p>
    <w:p w:rsidR="00D566CA" w:rsidRPr="00D566CA" w:rsidRDefault="00D566CA" w:rsidP="00D566CA">
      <w:pPr>
        <w:numPr>
          <w:ilvl w:val="0"/>
          <w:numId w:val="11"/>
        </w:numPr>
        <w:shd w:val="clear" w:color="auto" w:fill="FFFFFF"/>
        <w:ind w:left="525"/>
        <w:jc w:val="both"/>
        <w:textAlignment w:val="baseline"/>
        <w:rPr>
          <w:sz w:val="24"/>
          <w:szCs w:val="24"/>
        </w:rPr>
      </w:pPr>
      <w:r w:rsidRPr="00D566CA">
        <w:rPr>
          <w:bCs/>
          <w:sz w:val="24"/>
          <w:szCs w:val="24"/>
        </w:rPr>
        <w:t>Distribuição da renda;</w:t>
      </w:r>
    </w:p>
    <w:p w:rsidR="00D566CA" w:rsidRPr="00D566CA" w:rsidRDefault="00D566CA" w:rsidP="00D566CA">
      <w:pPr>
        <w:numPr>
          <w:ilvl w:val="0"/>
          <w:numId w:val="11"/>
        </w:numPr>
        <w:shd w:val="clear" w:color="auto" w:fill="FFFFFF"/>
        <w:ind w:left="525"/>
        <w:jc w:val="both"/>
        <w:textAlignment w:val="baseline"/>
        <w:rPr>
          <w:sz w:val="24"/>
          <w:szCs w:val="24"/>
        </w:rPr>
      </w:pPr>
      <w:r w:rsidRPr="00D566CA">
        <w:rPr>
          <w:bCs/>
          <w:sz w:val="24"/>
          <w:szCs w:val="24"/>
        </w:rPr>
        <w:t>Índice de crescimento populacional.</w:t>
      </w:r>
    </w:p>
    <w:p w:rsidR="00D566CA" w:rsidRPr="00D566CA" w:rsidRDefault="00D566CA" w:rsidP="00D566CA">
      <w:pPr>
        <w:pStyle w:val="PargrafodaLista"/>
        <w:numPr>
          <w:ilvl w:val="0"/>
          <w:numId w:val="14"/>
        </w:numPr>
        <w:shd w:val="clear" w:color="auto" w:fill="FFFFFF"/>
        <w:spacing w:line="630" w:lineRule="atLeast"/>
        <w:jc w:val="both"/>
        <w:textAlignment w:val="baseline"/>
        <w:outlineLvl w:val="1"/>
        <w:rPr>
          <w:b/>
          <w:bCs/>
          <w:sz w:val="24"/>
          <w:szCs w:val="24"/>
        </w:rPr>
      </w:pPr>
      <w:r w:rsidRPr="00D566CA">
        <w:rPr>
          <w:b/>
          <w:bCs/>
          <w:sz w:val="24"/>
          <w:szCs w:val="24"/>
        </w:rPr>
        <w:t>Qual a importância da Demografia?</w:t>
      </w:r>
    </w:p>
    <w:p w:rsidR="00D566CA" w:rsidRPr="00D566CA" w:rsidRDefault="00D566CA" w:rsidP="00D566C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D566CA">
        <w:rPr>
          <w:sz w:val="24"/>
          <w:szCs w:val="24"/>
        </w:rPr>
        <w:t>Esse estudo auxilia no </w:t>
      </w:r>
      <w:r w:rsidRPr="00D566CA">
        <w:rPr>
          <w:bCs/>
          <w:sz w:val="24"/>
          <w:szCs w:val="24"/>
        </w:rPr>
        <w:t>desenvolvimento e criação de medidas de políticas públicas</w:t>
      </w:r>
      <w:r w:rsidRPr="00D566CA">
        <w:rPr>
          <w:sz w:val="24"/>
          <w:szCs w:val="24"/>
        </w:rPr>
        <w:t>, </w:t>
      </w:r>
      <w:r w:rsidRPr="00D566CA">
        <w:rPr>
          <w:bCs/>
          <w:sz w:val="24"/>
          <w:szCs w:val="24"/>
        </w:rPr>
        <w:t>ações sociais e evita o surgimento de problemas urbanos.</w:t>
      </w:r>
      <w:r w:rsidRPr="00D566CA">
        <w:rPr>
          <w:sz w:val="24"/>
          <w:szCs w:val="24"/>
        </w:rPr>
        <w:t> </w:t>
      </w:r>
    </w:p>
    <w:p w:rsidR="00D566CA" w:rsidRDefault="00D566CA" w:rsidP="00D566C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D566CA">
        <w:rPr>
          <w:sz w:val="24"/>
          <w:szCs w:val="24"/>
        </w:rPr>
        <w:t>Isso porque os pesquisadores conseguem, a partir de suas pesquisas, entender o crescimento acelerado ou desacelerado das populações, então é possível realizar medidas compatíveis com as necessidades regionais.</w:t>
      </w:r>
    </w:p>
    <w:p w:rsidR="00D566CA" w:rsidRDefault="00D566CA" w:rsidP="00D566CA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D566CA" w:rsidRPr="00D566CA" w:rsidRDefault="00D566CA" w:rsidP="00D566CA">
      <w:pPr>
        <w:pStyle w:val="PargrafodaLista"/>
        <w:numPr>
          <w:ilvl w:val="0"/>
          <w:numId w:val="15"/>
        </w:numPr>
        <w:shd w:val="clear" w:color="auto" w:fill="FFFFFF"/>
        <w:jc w:val="both"/>
        <w:textAlignment w:val="baseline"/>
        <w:rPr>
          <w:b/>
          <w:bCs/>
          <w:sz w:val="24"/>
          <w:szCs w:val="24"/>
        </w:rPr>
      </w:pPr>
      <w:r w:rsidRPr="00D566CA">
        <w:rPr>
          <w:b/>
          <w:bCs/>
          <w:sz w:val="24"/>
          <w:szCs w:val="24"/>
        </w:rPr>
        <w:t>O que é Instituto Brasileiro de Geografia e Estatística (IBGE)?</w:t>
      </w:r>
    </w:p>
    <w:p w:rsidR="00D566CA" w:rsidRPr="00D566CA" w:rsidRDefault="00D566CA" w:rsidP="00D566CA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D566CA" w:rsidRPr="00D566CA" w:rsidRDefault="00D566CA" w:rsidP="00D566CA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D566CA">
        <w:rPr>
          <w:sz w:val="24"/>
          <w:szCs w:val="24"/>
        </w:rPr>
        <w:t>O </w:t>
      </w:r>
      <w:r w:rsidRPr="00D566CA">
        <w:rPr>
          <w:bCs/>
          <w:sz w:val="24"/>
          <w:szCs w:val="24"/>
        </w:rPr>
        <w:t>Instituto Brasileiro de Geografia e Estatística (IBGE) </w:t>
      </w:r>
      <w:r w:rsidRPr="00D566CA">
        <w:rPr>
          <w:sz w:val="24"/>
          <w:szCs w:val="24"/>
        </w:rPr>
        <w:t xml:space="preserve">é considerado o principal órgão brasileiro que realiza pesquisas sobre a população, como </w:t>
      </w:r>
      <w:proofErr w:type="gramStart"/>
      <w:r w:rsidRPr="00D566CA">
        <w:rPr>
          <w:sz w:val="24"/>
          <w:szCs w:val="24"/>
        </w:rPr>
        <w:t>por exemplo</w:t>
      </w:r>
      <w:proofErr w:type="gramEnd"/>
      <w:r w:rsidRPr="00D566CA">
        <w:rPr>
          <w:sz w:val="24"/>
          <w:szCs w:val="24"/>
        </w:rPr>
        <w:t xml:space="preserve"> o Censo Demográfico.</w:t>
      </w:r>
      <w:r>
        <w:rPr>
          <w:sz w:val="24"/>
          <w:szCs w:val="24"/>
        </w:rPr>
        <w:t xml:space="preserve"> </w:t>
      </w:r>
      <w:r w:rsidRPr="00D566CA">
        <w:rPr>
          <w:sz w:val="24"/>
          <w:szCs w:val="24"/>
        </w:rPr>
        <w:t>O Censo Demográfico é um estudo estatístico realizado a cada dez anos pelo IBGE para coletar dados e informações sobre a população, como por exemplo:</w:t>
      </w:r>
    </w:p>
    <w:p w:rsidR="00D566CA" w:rsidRPr="00D566CA" w:rsidRDefault="00D566CA" w:rsidP="00D566CA">
      <w:pPr>
        <w:numPr>
          <w:ilvl w:val="0"/>
          <w:numId w:val="12"/>
        </w:numPr>
        <w:shd w:val="clear" w:color="auto" w:fill="FFFFFF"/>
        <w:ind w:left="525"/>
        <w:jc w:val="both"/>
        <w:textAlignment w:val="baseline"/>
        <w:rPr>
          <w:sz w:val="24"/>
          <w:szCs w:val="24"/>
        </w:rPr>
      </w:pPr>
      <w:r w:rsidRPr="00D566CA">
        <w:rPr>
          <w:bCs/>
          <w:sz w:val="24"/>
          <w:szCs w:val="24"/>
        </w:rPr>
        <w:t>Renda populacional;</w:t>
      </w:r>
    </w:p>
    <w:p w:rsidR="00D566CA" w:rsidRPr="00D566CA" w:rsidRDefault="00D566CA" w:rsidP="00D566CA">
      <w:pPr>
        <w:numPr>
          <w:ilvl w:val="0"/>
          <w:numId w:val="12"/>
        </w:numPr>
        <w:shd w:val="clear" w:color="auto" w:fill="FFFFFF"/>
        <w:ind w:left="525"/>
        <w:jc w:val="both"/>
        <w:textAlignment w:val="baseline"/>
        <w:rPr>
          <w:sz w:val="24"/>
          <w:szCs w:val="24"/>
        </w:rPr>
      </w:pPr>
      <w:r w:rsidRPr="00D566CA">
        <w:rPr>
          <w:bCs/>
          <w:sz w:val="24"/>
          <w:szCs w:val="24"/>
        </w:rPr>
        <w:t>Saúde da população;</w:t>
      </w:r>
    </w:p>
    <w:p w:rsidR="00D566CA" w:rsidRPr="00D566CA" w:rsidRDefault="00D566CA" w:rsidP="00D566CA">
      <w:pPr>
        <w:numPr>
          <w:ilvl w:val="0"/>
          <w:numId w:val="12"/>
        </w:numPr>
        <w:shd w:val="clear" w:color="auto" w:fill="FFFFFF"/>
        <w:ind w:left="525"/>
        <w:jc w:val="both"/>
        <w:textAlignment w:val="baseline"/>
        <w:rPr>
          <w:sz w:val="24"/>
          <w:szCs w:val="24"/>
        </w:rPr>
      </w:pPr>
      <w:r w:rsidRPr="00D566CA">
        <w:rPr>
          <w:bCs/>
          <w:sz w:val="24"/>
          <w:szCs w:val="24"/>
        </w:rPr>
        <w:t>Crença religiosa;</w:t>
      </w:r>
    </w:p>
    <w:p w:rsidR="00D566CA" w:rsidRPr="00D566CA" w:rsidRDefault="00D566CA" w:rsidP="00D566CA">
      <w:pPr>
        <w:numPr>
          <w:ilvl w:val="0"/>
          <w:numId w:val="12"/>
        </w:numPr>
        <w:shd w:val="clear" w:color="auto" w:fill="FFFFFF"/>
        <w:ind w:left="525"/>
        <w:jc w:val="both"/>
        <w:textAlignment w:val="baseline"/>
        <w:rPr>
          <w:sz w:val="24"/>
          <w:szCs w:val="24"/>
        </w:rPr>
      </w:pPr>
      <w:r w:rsidRPr="00D566CA">
        <w:rPr>
          <w:bCs/>
          <w:sz w:val="24"/>
          <w:szCs w:val="24"/>
        </w:rPr>
        <w:t>Número de homens, mulheres, criança e idosos;</w:t>
      </w:r>
    </w:p>
    <w:p w:rsidR="00D566CA" w:rsidRPr="00D566CA" w:rsidRDefault="00D566CA" w:rsidP="00D566CA">
      <w:pPr>
        <w:numPr>
          <w:ilvl w:val="0"/>
          <w:numId w:val="12"/>
        </w:numPr>
        <w:shd w:val="clear" w:color="auto" w:fill="FFFFFF"/>
        <w:ind w:left="525"/>
        <w:jc w:val="both"/>
        <w:textAlignment w:val="baseline"/>
        <w:rPr>
          <w:sz w:val="24"/>
          <w:szCs w:val="24"/>
        </w:rPr>
      </w:pPr>
      <w:r w:rsidRPr="00D566CA">
        <w:rPr>
          <w:bCs/>
          <w:sz w:val="24"/>
          <w:szCs w:val="24"/>
        </w:rPr>
        <w:t>Onde vivem.</w:t>
      </w:r>
    </w:p>
    <w:p w:rsidR="00D566CA" w:rsidRPr="00D566CA" w:rsidRDefault="00D566CA" w:rsidP="00D566CA">
      <w:pPr>
        <w:pStyle w:val="NormalWeb"/>
        <w:shd w:val="clear" w:color="auto" w:fill="FFFFFF"/>
        <w:jc w:val="both"/>
        <w:textAlignment w:val="baseline"/>
        <w:rPr>
          <w:b/>
        </w:rPr>
      </w:pPr>
      <w:r w:rsidRPr="00D566CA">
        <w:rPr>
          <w:b/>
        </w:rPr>
        <w:t>O próximo Censo Demográfico será realizado entre os meses de agosto a outubro de 2020.</w:t>
      </w:r>
    </w:p>
    <w:p w:rsidR="00B820C7" w:rsidRPr="00D566CA" w:rsidRDefault="00B820C7" w:rsidP="00F1098F">
      <w:pPr>
        <w:jc w:val="both"/>
        <w:outlineLvl w:val="2"/>
        <w:rPr>
          <w:sz w:val="24"/>
          <w:szCs w:val="24"/>
        </w:rPr>
      </w:pPr>
    </w:p>
    <w:p w:rsidR="00F1098F" w:rsidRPr="00D566CA" w:rsidRDefault="00F1098F" w:rsidP="00F1098F">
      <w:pPr>
        <w:pStyle w:val="Ttulo1"/>
        <w:spacing w:before="0" w:line="264" w:lineRule="atLeast"/>
        <w:jc w:val="center"/>
        <w:textAlignment w:val="baseline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D566CA">
        <w:rPr>
          <w:rFonts w:ascii="Times New Roman" w:hAnsi="Times New Roman" w:cs="Times New Roman"/>
          <w:i/>
          <w:color w:val="auto"/>
          <w:sz w:val="32"/>
          <w:szCs w:val="32"/>
        </w:rPr>
        <w:t>Teorias Demográficas</w:t>
      </w:r>
    </w:p>
    <w:p w:rsidR="00F1098F" w:rsidRPr="00F1098F" w:rsidRDefault="00F1098F" w:rsidP="00F1098F">
      <w:pPr>
        <w:pStyle w:val="NormalWeb"/>
        <w:numPr>
          <w:ilvl w:val="0"/>
          <w:numId w:val="7"/>
        </w:numPr>
        <w:spacing w:before="0" w:beforeAutospacing="0" w:after="0" w:afterAutospacing="0"/>
        <w:ind w:left="426" w:hanging="142"/>
        <w:jc w:val="both"/>
        <w:textAlignment w:val="baseline"/>
      </w:pPr>
      <w:r w:rsidRPr="00F1098F">
        <w:t xml:space="preserve">As principais teorias demográficas são: a </w:t>
      </w:r>
      <w:proofErr w:type="spellStart"/>
      <w:r w:rsidRPr="00F1098F">
        <w:t>malthusiana</w:t>
      </w:r>
      <w:proofErr w:type="spellEnd"/>
      <w:r w:rsidRPr="00F1098F">
        <w:t>, a </w:t>
      </w:r>
      <w:proofErr w:type="spellStart"/>
      <w:r w:rsidRPr="00F1098F">
        <w:rPr>
          <w:rStyle w:val="Forte"/>
          <w:b w:val="0"/>
          <w:bdr w:val="none" w:sz="0" w:space="0" w:color="auto" w:frame="1"/>
        </w:rPr>
        <w:t>neomalthursiana</w:t>
      </w:r>
      <w:proofErr w:type="spellEnd"/>
      <w:r w:rsidRPr="00F1098F">
        <w:t>, a</w:t>
      </w:r>
      <w:r w:rsidRPr="00F1098F">
        <w:rPr>
          <w:rStyle w:val="Forte"/>
          <w:b w:val="0"/>
          <w:bdr w:val="none" w:sz="0" w:space="0" w:color="auto" w:frame="1"/>
        </w:rPr>
        <w:t> reformista</w:t>
      </w:r>
      <w:r w:rsidRPr="00F1098F">
        <w:t> e a </w:t>
      </w:r>
      <w:r w:rsidRPr="00F1098F">
        <w:rPr>
          <w:rStyle w:val="Forte"/>
          <w:b w:val="0"/>
          <w:bdr w:val="none" w:sz="0" w:space="0" w:color="auto" w:frame="1"/>
        </w:rPr>
        <w:t>transição demográfica</w:t>
      </w:r>
      <w:r w:rsidRPr="00F1098F">
        <w:t>.</w:t>
      </w:r>
    </w:p>
    <w:p w:rsidR="00F1098F" w:rsidRPr="00F1098F" w:rsidRDefault="00F1098F" w:rsidP="00F1098F">
      <w:pPr>
        <w:pStyle w:val="NormalWeb"/>
        <w:numPr>
          <w:ilvl w:val="0"/>
          <w:numId w:val="7"/>
        </w:numPr>
        <w:spacing w:before="0" w:beforeAutospacing="0" w:after="0" w:afterAutospacing="0"/>
        <w:ind w:left="426" w:hanging="142"/>
        <w:jc w:val="both"/>
        <w:textAlignment w:val="baseline"/>
      </w:pPr>
      <w:r w:rsidRPr="00F1098F">
        <w:t>Essas teorias são instrumentos utilizados para o crescimento da população. Entre os fatores considerados estão o crescimento natural ou vegetativo e a taxa de migração.</w:t>
      </w:r>
    </w:p>
    <w:p w:rsidR="00F1098F" w:rsidRPr="00F1098F" w:rsidRDefault="00F1098F" w:rsidP="00F1098F">
      <w:pPr>
        <w:pStyle w:val="NormalWeb"/>
        <w:spacing w:before="0" w:beforeAutospacing="0" w:after="0" w:afterAutospacing="0"/>
        <w:ind w:left="426"/>
        <w:jc w:val="both"/>
        <w:textAlignment w:val="baseline"/>
      </w:pPr>
    </w:p>
    <w:p w:rsidR="00F1098F" w:rsidRPr="00F1098F" w:rsidRDefault="00F1098F" w:rsidP="00F1098F">
      <w:pPr>
        <w:pStyle w:val="Ttulo2"/>
        <w:numPr>
          <w:ilvl w:val="0"/>
          <w:numId w:val="8"/>
        </w:numPr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F1098F">
        <w:rPr>
          <w:rFonts w:ascii="Times New Roman" w:hAnsi="Times New Roman" w:cs="Times New Roman"/>
          <w:color w:val="auto"/>
          <w:sz w:val="24"/>
          <w:szCs w:val="24"/>
        </w:rPr>
        <w:t xml:space="preserve">Teoria </w:t>
      </w:r>
      <w:proofErr w:type="spellStart"/>
      <w:r w:rsidRPr="00F1098F">
        <w:rPr>
          <w:rFonts w:ascii="Times New Roman" w:hAnsi="Times New Roman" w:cs="Times New Roman"/>
          <w:color w:val="auto"/>
          <w:sz w:val="24"/>
          <w:szCs w:val="24"/>
        </w:rPr>
        <w:t>Malthusiana</w:t>
      </w:r>
      <w:proofErr w:type="spellEnd"/>
    </w:p>
    <w:p w:rsidR="00F1098F" w:rsidRPr="00F1098F" w:rsidRDefault="00F1098F" w:rsidP="00F1098F">
      <w:pPr>
        <w:pStyle w:val="NormalWeb"/>
        <w:spacing w:before="0" w:beforeAutospacing="0" w:after="0" w:afterAutospacing="0"/>
        <w:jc w:val="both"/>
        <w:textAlignment w:val="baseline"/>
      </w:pPr>
      <w:r w:rsidRPr="00F1098F">
        <w:t>Elaborada por </w:t>
      </w:r>
      <w:r w:rsidRPr="00F1098F">
        <w:rPr>
          <w:rStyle w:val="Forte"/>
          <w:b w:val="0"/>
          <w:bdr w:val="none" w:sz="0" w:space="0" w:color="auto" w:frame="1"/>
        </w:rPr>
        <w:t xml:space="preserve">Thomas </w:t>
      </w:r>
      <w:proofErr w:type="spellStart"/>
      <w:r w:rsidRPr="00F1098F">
        <w:rPr>
          <w:rStyle w:val="Forte"/>
          <w:b w:val="0"/>
          <w:bdr w:val="none" w:sz="0" w:space="0" w:color="auto" w:frame="1"/>
        </w:rPr>
        <w:t>Malthus</w:t>
      </w:r>
      <w:proofErr w:type="spellEnd"/>
      <w:r w:rsidRPr="00F1098F">
        <w:t> em 1798, essa teoria indica dois postulados:</w:t>
      </w:r>
    </w:p>
    <w:p w:rsidR="00F1098F" w:rsidRPr="00F1098F" w:rsidRDefault="00F1098F" w:rsidP="00F1098F">
      <w:pPr>
        <w:pStyle w:val="Ttulo3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F1098F">
        <w:rPr>
          <w:sz w:val="24"/>
          <w:szCs w:val="24"/>
        </w:rPr>
        <w:t xml:space="preserve">Primeiro postulado de </w:t>
      </w:r>
      <w:proofErr w:type="spellStart"/>
      <w:r w:rsidRPr="00F1098F">
        <w:rPr>
          <w:sz w:val="24"/>
          <w:szCs w:val="24"/>
        </w:rPr>
        <w:t>Malthus</w:t>
      </w:r>
      <w:proofErr w:type="spellEnd"/>
      <w:r w:rsidRPr="00F1098F">
        <w:rPr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Pr="00F1098F">
        <w:rPr>
          <w:b w:val="0"/>
          <w:sz w:val="24"/>
          <w:szCs w:val="24"/>
        </w:rPr>
        <w:t xml:space="preserve">As guerras, desastres naturais e epidemias são um meio de controle do crescimento desordenado da população. Na falta de qualquer um desses eventos, a população tenderia a duplicar no período de 25 anos. </w:t>
      </w:r>
      <w:proofErr w:type="spellStart"/>
      <w:r w:rsidRPr="00F1098F">
        <w:rPr>
          <w:b w:val="0"/>
          <w:sz w:val="24"/>
          <w:szCs w:val="24"/>
        </w:rPr>
        <w:t>Malthus</w:t>
      </w:r>
      <w:proofErr w:type="spellEnd"/>
      <w:r w:rsidRPr="00F1098F">
        <w:rPr>
          <w:b w:val="0"/>
          <w:sz w:val="24"/>
          <w:szCs w:val="24"/>
        </w:rPr>
        <w:t xml:space="preserve"> explica que o crescimento seria em progressão geométrica: </w:t>
      </w:r>
      <w:proofErr w:type="gramStart"/>
      <w:r w:rsidRPr="00F1098F">
        <w:rPr>
          <w:b w:val="0"/>
          <w:sz w:val="24"/>
          <w:szCs w:val="24"/>
        </w:rPr>
        <w:t>2,</w:t>
      </w:r>
      <w:proofErr w:type="gramEnd"/>
      <w:r w:rsidRPr="00F1098F">
        <w:rPr>
          <w:b w:val="0"/>
          <w:sz w:val="24"/>
          <w:szCs w:val="24"/>
        </w:rPr>
        <w:t>4,8,16,32. E esse crescimento ocorreria sem parar.</w:t>
      </w:r>
    </w:p>
    <w:p w:rsidR="00F1098F" w:rsidRPr="00F1098F" w:rsidRDefault="00F1098F" w:rsidP="00F1098F">
      <w:pPr>
        <w:pStyle w:val="Ttulo3"/>
        <w:spacing w:before="0" w:beforeAutospacing="0" w:after="0" w:afterAutospacing="0"/>
        <w:ind w:left="720"/>
        <w:jc w:val="both"/>
        <w:textAlignment w:val="baseline"/>
        <w:rPr>
          <w:b w:val="0"/>
          <w:sz w:val="24"/>
          <w:szCs w:val="24"/>
        </w:rPr>
      </w:pPr>
    </w:p>
    <w:p w:rsidR="00F1098F" w:rsidRPr="00F1098F" w:rsidRDefault="00F1098F" w:rsidP="00F1098F">
      <w:pPr>
        <w:pStyle w:val="Ttulo3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F1098F">
        <w:rPr>
          <w:sz w:val="24"/>
          <w:szCs w:val="24"/>
        </w:rPr>
        <w:t xml:space="preserve">Segundo postulado de </w:t>
      </w:r>
      <w:proofErr w:type="spellStart"/>
      <w:r w:rsidRPr="00F1098F">
        <w:rPr>
          <w:sz w:val="24"/>
          <w:szCs w:val="24"/>
        </w:rPr>
        <w:t>Malthus</w:t>
      </w:r>
      <w:proofErr w:type="spellEnd"/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 xml:space="preserve">Enquanto a população cresceria de maneira geométrica, a oferta de alimentos só ocorreria em progressão aritmética: </w:t>
      </w:r>
      <w:proofErr w:type="gramStart"/>
      <w:r w:rsidRPr="00F1098F">
        <w:t>2,</w:t>
      </w:r>
      <w:proofErr w:type="gramEnd"/>
      <w:r w:rsidRPr="00F1098F">
        <w:t>4,6,8,10. Ou seja, não haveria alimentos para todos. A principal consequência seria a fome.</w:t>
      </w:r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 xml:space="preserve">Para </w:t>
      </w:r>
      <w:proofErr w:type="spellStart"/>
      <w:r w:rsidRPr="00F1098F">
        <w:t>Malthus</w:t>
      </w:r>
      <w:proofErr w:type="spellEnd"/>
      <w:r w:rsidRPr="00F1098F">
        <w:t>, além da escassa oferta de alimentos, era considerado o limite territorial. O teórico</w:t>
      </w:r>
      <w:proofErr w:type="gramStart"/>
      <w:r w:rsidRPr="00F1098F">
        <w:t>, haveria</w:t>
      </w:r>
      <w:proofErr w:type="gramEnd"/>
      <w:r w:rsidRPr="00F1098F">
        <w:t xml:space="preserve"> um momento em que toda a área agricultável do planeta estaria ocupada. E, com a população crescendo sem nenhuma forma de controle, o Planeta entraria em colapso sem alimentos.</w:t>
      </w:r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 xml:space="preserve">Como forma de evitar o problema, </w:t>
      </w:r>
      <w:proofErr w:type="spellStart"/>
      <w:r w:rsidRPr="00F1098F">
        <w:t>Malthus</w:t>
      </w:r>
      <w:proofErr w:type="spellEnd"/>
      <w:r w:rsidRPr="00F1098F">
        <w:t xml:space="preserve"> sugeriu que as pessoas tivessem filhos somente se pudessem ter áreas agricultáveis para </w:t>
      </w:r>
      <w:proofErr w:type="gramStart"/>
      <w:r w:rsidRPr="00F1098F">
        <w:t>o suportar</w:t>
      </w:r>
      <w:proofErr w:type="gramEnd"/>
      <w:r w:rsidRPr="00F1098F">
        <w:t>. Ele era um pastor anglicano e, na época, contra a aplicação de métodos anticoncepcionais. Por isso, seu conselho foi denominado sujeição moral.</w:t>
      </w:r>
    </w:p>
    <w:p w:rsidR="00F1098F" w:rsidRPr="00F1098F" w:rsidRDefault="00F1098F" w:rsidP="00F1098F">
      <w:pPr>
        <w:pStyle w:val="Ttulo4"/>
        <w:numPr>
          <w:ilvl w:val="0"/>
          <w:numId w:val="9"/>
        </w:numPr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F1098F">
        <w:rPr>
          <w:rFonts w:ascii="Times New Roman" w:hAnsi="Times New Roman" w:cs="Times New Roman"/>
          <w:color w:val="auto"/>
          <w:sz w:val="24"/>
          <w:szCs w:val="24"/>
        </w:rPr>
        <w:t>Crítica à teoria</w:t>
      </w:r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 xml:space="preserve">Na época em que foi elaborada, a teoria de </w:t>
      </w:r>
      <w:proofErr w:type="spellStart"/>
      <w:r w:rsidRPr="00F1098F">
        <w:t>Malthus</w:t>
      </w:r>
      <w:proofErr w:type="spellEnd"/>
      <w:r w:rsidRPr="00F1098F">
        <w:t xml:space="preserve"> resultou da observação de uma limitada área de comportamento rural. Não foi prevista a urbanização, a tecnologia aplicada à produção de alimentos e a distribuição irregular das riquezas do Planeta.</w:t>
      </w:r>
    </w:p>
    <w:p w:rsidR="00F1098F" w:rsidRPr="00F1098F" w:rsidRDefault="00F1098F" w:rsidP="00F1098F">
      <w:pPr>
        <w:pStyle w:val="Ttulo2"/>
        <w:numPr>
          <w:ilvl w:val="0"/>
          <w:numId w:val="8"/>
        </w:numPr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F1098F">
        <w:rPr>
          <w:rFonts w:ascii="Times New Roman" w:hAnsi="Times New Roman" w:cs="Times New Roman"/>
          <w:color w:val="auto"/>
          <w:sz w:val="24"/>
          <w:szCs w:val="24"/>
        </w:rPr>
        <w:t xml:space="preserve">Teoria </w:t>
      </w:r>
      <w:proofErr w:type="spellStart"/>
      <w:r w:rsidRPr="00F1098F">
        <w:rPr>
          <w:rFonts w:ascii="Times New Roman" w:hAnsi="Times New Roman" w:cs="Times New Roman"/>
          <w:color w:val="auto"/>
          <w:sz w:val="24"/>
          <w:szCs w:val="24"/>
        </w:rPr>
        <w:t>Neomalthusiana</w:t>
      </w:r>
      <w:proofErr w:type="spellEnd"/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>Essa teoria aponta que uma população jovem e em elevada quantidade necessita de pesados investimentos em educação e saúde. Em consequência, cai a oferta de recursos para a produção de alimentos.</w:t>
      </w:r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 xml:space="preserve">A teoria </w:t>
      </w:r>
      <w:proofErr w:type="spellStart"/>
      <w:r w:rsidRPr="00F1098F">
        <w:t>neomalthusiana</w:t>
      </w:r>
      <w:proofErr w:type="spellEnd"/>
      <w:r w:rsidRPr="00F1098F">
        <w:t xml:space="preserve"> defende que quanto maior o número de habitantes, menor a possibilidade de distribuição de renda.</w:t>
      </w:r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>Os postulados dessa teoria foram discutidos a primeira vez no fim da Segunda Guerra Mundial, em 1945. Na conferência de paz que deu origem à ONU (Organização das Nações Unidas), foram discutidas as estratégias para evitar uma nova guerra.</w:t>
      </w:r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 xml:space="preserve">Os participantes concluíram que somente a paz pode reduzir as desigualdades. Nesse contexto, houve a tentativa de explicar a fome nos países pobres com a elaboração da teoria </w:t>
      </w:r>
      <w:proofErr w:type="spellStart"/>
      <w:r w:rsidRPr="00F1098F">
        <w:t>neomalthusiana</w:t>
      </w:r>
      <w:proofErr w:type="spellEnd"/>
      <w:r w:rsidRPr="00F1098F">
        <w:t>.</w:t>
      </w:r>
    </w:p>
    <w:p w:rsidR="00F1098F" w:rsidRPr="00F1098F" w:rsidRDefault="00F1098F" w:rsidP="00F1098F">
      <w:pPr>
        <w:pStyle w:val="Ttulo4"/>
        <w:numPr>
          <w:ilvl w:val="0"/>
          <w:numId w:val="9"/>
        </w:numPr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F1098F">
        <w:rPr>
          <w:rFonts w:ascii="Times New Roman" w:hAnsi="Times New Roman" w:cs="Times New Roman"/>
          <w:color w:val="auto"/>
          <w:sz w:val="24"/>
          <w:szCs w:val="24"/>
        </w:rPr>
        <w:lastRenderedPageBreak/>
        <w:t>Críticas</w:t>
      </w:r>
    </w:p>
    <w:p w:rsidR="00F1098F" w:rsidRPr="00F1098F" w:rsidRDefault="00F1098F" w:rsidP="00F1098F">
      <w:pPr>
        <w:pStyle w:val="NormalWeb"/>
        <w:spacing w:before="272" w:beforeAutospacing="0" w:after="204" w:afterAutospacing="0"/>
        <w:jc w:val="both"/>
        <w:textAlignment w:val="baseline"/>
      </w:pPr>
      <w:r w:rsidRPr="00F1098F">
        <w:t xml:space="preserve">Embora mais evoluída, a teoria </w:t>
      </w:r>
      <w:proofErr w:type="spellStart"/>
      <w:r w:rsidRPr="00F1098F">
        <w:t>neomalthusiana</w:t>
      </w:r>
      <w:proofErr w:type="spellEnd"/>
      <w:r w:rsidRPr="00F1098F">
        <w:t xml:space="preserve"> tem a mesma base teoria de </w:t>
      </w:r>
      <w:proofErr w:type="spellStart"/>
      <w:r w:rsidRPr="00F1098F">
        <w:t>Malthus</w:t>
      </w:r>
      <w:proofErr w:type="spellEnd"/>
      <w:r w:rsidRPr="00F1098F">
        <w:t>, que aponta o excesso populacional como responsável pela escassez de alimentos.</w:t>
      </w:r>
    </w:p>
    <w:p w:rsidR="00F1098F" w:rsidRPr="00F1098F" w:rsidRDefault="00F1098F" w:rsidP="00F1098F">
      <w:pPr>
        <w:pStyle w:val="Ttulo2"/>
        <w:numPr>
          <w:ilvl w:val="0"/>
          <w:numId w:val="8"/>
        </w:numPr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F1098F">
        <w:rPr>
          <w:rFonts w:ascii="Times New Roman" w:hAnsi="Times New Roman" w:cs="Times New Roman"/>
          <w:color w:val="auto"/>
          <w:sz w:val="24"/>
          <w:szCs w:val="24"/>
        </w:rPr>
        <w:t>Teoria Reformista</w:t>
      </w:r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>Essa teoria é uma inversão das duas anteriores. Ela defende que é preciso enfrentar os problemas sociais e econômicos para que exista o controle espontâneo de natalidade.</w:t>
      </w:r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 xml:space="preserve">O número de filhos cai </w:t>
      </w:r>
      <w:proofErr w:type="gramStart"/>
      <w:r w:rsidRPr="00F1098F">
        <w:t>à medida em que</w:t>
      </w:r>
      <w:proofErr w:type="gramEnd"/>
      <w:r w:rsidRPr="00F1098F">
        <w:t xml:space="preserve"> as famílias são atendidas com serviços de melhor qualidade e elevam o padrão de vida.</w:t>
      </w:r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 xml:space="preserve">As conclusões foram retiradas de países desenvolvidos, com elevada população jovem e onde as taxas de natalidade caíram de maneira espontânea sem nenhum dos eventos citados por </w:t>
      </w:r>
      <w:proofErr w:type="spellStart"/>
      <w:r w:rsidRPr="00F1098F">
        <w:t>Malthus</w:t>
      </w:r>
      <w:proofErr w:type="spellEnd"/>
      <w:r w:rsidRPr="00F1098F">
        <w:t xml:space="preserve">. Também nesses países não foram verificados os princípios da teoria </w:t>
      </w:r>
      <w:proofErr w:type="spellStart"/>
      <w:r w:rsidRPr="00F1098F">
        <w:t>neomalthusiana</w:t>
      </w:r>
      <w:proofErr w:type="spellEnd"/>
      <w:r w:rsidRPr="00F1098F">
        <w:t xml:space="preserve"> porque os jovens tinham acesso a emprego e, em consequência, a produção de alimentos era adequada e suficiente.</w:t>
      </w:r>
    </w:p>
    <w:p w:rsidR="00F1098F" w:rsidRPr="00F1098F" w:rsidRDefault="00F1098F" w:rsidP="00F1098F">
      <w:pPr>
        <w:pStyle w:val="Ttulo2"/>
        <w:numPr>
          <w:ilvl w:val="0"/>
          <w:numId w:val="8"/>
        </w:numPr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F1098F">
        <w:rPr>
          <w:rFonts w:ascii="Times New Roman" w:hAnsi="Times New Roman" w:cs="Times New Roman"/>
          <w:color w:val="auto"/>
          <w:sz w:val="24"/>
          <w:szCs w:val="24"/>
        </w:rPr>
        <w:t>Teoria da Transição Demográfica</w:t>
      </w:r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>Elaborada em 1929, essa teoria aponta que o crescimento da população passa a ser equilibrado a partir da redução das taxas de natalidade e mortalidade.</w:t>
      </w:r>
    </w:p>
    <w:p w:rsidR="00F1098F" w:rsidRPr="00F1098F" w:rsidRDefault="00F1098F" w:rsidP="00F1098F">
      <w:pPr>
        <w:pStyle w:val="Ttulo3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F1098F">
        <w:rPr>
          <w:sz w:val="24"/>
          <w:szCs w:val="24"/>
        </w:rPr>
        <w:t>Essa teoria é dividida em três fases:</w:t>
      </w:r>
    </w:p>
    <w:p w:rsidR="00F1098F" w:rsidRPr="00F1098F" w:rsidRDefault="00F1098F" w:rsidP="00F1098F">
      <w:pPr>
        <w:pStyle w:val="Ttulo4"/>
        <w:numPr>
          <w:ilvl w:val="0"/>
          <w:numId w:val="10"/>
        </w:numPr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098F">
        <w:rPr>
          <w:rFonts w:ascii="Times New Roman" w:hAnsi="Times New Roman" w:cs="Times New Roman"/>
          <w:b w:val="0"/>
          <w:color w:val="auto"/>
          <w:sz w:val="24"/>
          <w:szCs w:val="24"/>
        </w:rPr>
        <w:t>Fase pré-industrial</w:t>
      </w:r>
    </w:p>
    <w:p w:rsidR="00F1098F" w:rsidRPr="00F1098F" w:rsidRDefault="00F1098F" w:rsidP="00F1098F">
      <w:pPr>
        <w:pStyle w:val="NormalWeb"/>
        <w:spacing w:before="272" w:beforeAutospacing="0" w:after="204" w:afterAutospacing="0"/>
        <w:jc w:val="both"/>
        <w:textAlignment w:val="baseline"/>
      </w:pPr>
      <w:r w:rsidRPr="00F1098F">
        <w:t>Nessa fase, havia baixos índices de crescimento vegetativo em consequência de condições sanitárias inadequadas, guerras, fome, doenças, entre outros.</w:t>
      </w:r>
    </w:p>
    <w:p w:rsidR="00F1098F" w:rsidRPr="00F1098F" w:rsidRDefault="00F1098F" w:rsidP="00F1098F">
      <w:pPr>
        <w:pStyle w:val="Ttulo4"/>
        <w:numPr>
          <w:ilvl w:val="0"/>
          <w:numId w:val="10"/>
        </w:numPr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098F">
        <w:rPr>
          <w:rFonts w:ascii="Times New Roman" w:hAnsi="Times New Roman" w:cs="Times New Roman"/>
          <w:b w:val="0"/>
          <w:color w:val="auto"/>
          <w:sz w:val="24"/>
          <w:szCs w:val="24"/>
        </w:rPr>
        <w:t>Fase Transicional</w:t>
      </w:r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 xml:space="preserve">Como consequência da Revolução Industrial, há também maior investimento em pesquisa médica e grande crescimento populacional. A natalidade passa a cair </w:t>
      </w:r>
      <w:proofErr w:type="gramStart"/>
      <w:r w:rsidRPr="00F1098F">
        <w:t>à medida em que</w:t>
      </w:r>
      <w:proofErr w:type="gramEnd"/>
      <w:r w:rsidRPr="00F1098F">
        <w:t xml:space="preserve"> o acesso à tecnologia cresce.</w:t>
      </w:r>
    </w:p>
    <w:p w:rsidR="00F1098F" w:rsidRPr="00F1098F" w:rsidRDefault="00F1098F" w:rsidP="00F1098F">
      <w:pPr>
        <w:pStyle w:val="Ttulo4"/>
        <w:numPr>
          <w:ilvl w:val="0"/>
          <w:numId w:val="10"/>
        </w:numPr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098F">
        <w:rPr>
          <w:rFonts w:ascii="Times New Roman" w:hAnsi="Times New Roman" w:cs="Times New Roman"/>
          <w:b w:val="0"/>
          <w:color w:val="auto"/>
          <w:sz w:val="24"/>
          <w:szCs w:val="24"/>
        </w:rPr>
        <w:t>Fase Evoluída</w:t>
      </w:r>
    </w:p>
    <w:p w:rsidR="00F1098F" w:rsidRPr="00F1098F" w:rsidRDefault="00F1098F" w:rsidP="00F1098F">
      <w:pPr>
        <w:pStyle w:val="NormalWeb"/>
        <w:spacing w:before="0" w:beforeAutospacing="0" w:after="204" w:afterAutospacing="0"/>
        <w:jc w:val="both"/>
        <w:textAlignment w:val="baseline"/>
      </w:pPr>
      <w:r w:rsidRPr="00F1098F">
        <w:t xml:space="preserve">Equilíbrio </w:t>
      </w:r>
      <w:proofErr w:type="gramStart"/>
      <w:r w:rsidRPr="00F1098F">
        <w:t>demográfico bom baixas</w:t>
      </w:r>
      <w:proofErr w:type="gramEnd"/>
      <w:r w:rsidRPr="00F1098F">
        <w:t xml:space="preserve"> taxas de natalidade e mortalidade. Foi alcançada pelos países desenvolvidos.</w:t>
      </w:r>
    </w:p>
    <w:p w:rsidR="000B2695" w:rsidRPr="00F1098F" w:rsidRDefault="000B2695" w:rsidP="006A0C4C">
      <w:pPr>
        <w:shd w:val="clear" w:color="auto" w:fill="FFFFFF"/>
        <w:spacing w:before="163" w:line="231" w:lineRule="atLeast"/>
        <w:jc w:val="both"/>
        <w:rPr>
          <w:b/>
        </w:rPr>
      </w:pPr>
    </w:p>
    <w:sectPr w:rsidR="000B2695" w:rsidRPr="00F1098F" w:rsidSect="0045528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40D" w:rsidRDefault="00C4440D" w:rsidP="00497835">
      <w:r>
        <w:separator/>
      </w:r>
    </w:p>
  </w:endnote>
  <w:endnote w:type="continuationSeparator" w:id="0">
    <w:p w:rsidR="00C4440D" w:rsidRDefault="00C4440D" w:rsidP="0049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40D" w:rsidRDefault="00C4440D" w:rsidP="00497835">
      <w:r>
        <w:separator/>
      </w:r>
    </w:p>
  </w:footnote>
  <w:footnote w:type="continuationSeparator" w:id="0">
    <w:p w:rsidR="00C4440D" w:rsidRDefault="00C4440D" w:rsidP="00497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23" w:rsidRDefault="002F2823">
    <w:pPr>
      <w:pStyle w:val="Cabealho"/>
    </w:pPr>
    <w:r w:rsidRPr="002F282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-365125</wp:posOffset>
          </wp:positionV>
          <wp:extent cx="842010" cy="795020"/>
          <wp:effectExtent l="19050" t="0" r="0" b="0"/>
          <wp:wrapSquare wrapText="left"/>
          <wp:docPr id="7" name="Imagem 1" descr="Descrição: brasao FACULD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FACULDA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282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4946015</wp:posOffset>
          </wp:positionH>
          <wp:positionV relativeFrom="paragraph">
            <wp:posOffset>-365125</wp:posOffset>
          </wp:positionV>
          <wp:extent cx="842010" cy="722630"/>
          <wp:effectExtent l="19050" t="0" r="0" b="0"/>
          <wp:wrapSquare wrapText="left"/>
          <wp:docPr id="6" name="Imagem 1" descr="Resultado de imagem para ARQUIDIOC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ARQUIDIOCE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5pt;height:11.55pt" o:bullet="t">
        <v:imagedata r:id="rId1" o:title="BD14565_"/>
      </v:shape>
    </w:pict>
  </w:numPicBullet>
  <w:abstractNum w:abstractNumId="0">
    <w:nsid w:val="1BF65AF9"/>
    <w:multiLevelType w:val="hybridMultilevel"/>
    <w:tmpl w:val="A4340C54"/>
    <w:lvl w:ilvl="0" w:tplc="D9345B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742C4"/>
    <w:multiLevelType w:val="hybridMultilevel"/>
    <w:tmpl w:val="FD6E2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9744D"/>
    <w:multiLevelType w:val="hybridMultilevel"/>
    <w:tmpl w:val="390A88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C3E04"/>
    <w:multiLevelType w:val="hybridMultilevel"/>
    <w:tmpl w:val="B06E050A"/>
    <w:lvl w:ilvl="0" w:tplc="0416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338B2228"/>
    <w:multiLevelType w:val="multilevel"/>
    <w:tmpl w:val="3E8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C03087"/>
    <w:multiLevelType w:val="hybridMultilevel"/>
    <w:tmpl w:val="D9C60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57517"/>
    <w:multiLevelType w:val="hybridMultilevel"/>
    <w:tmpl w:val="E076BD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5229C"/>
    <w:multiLevelType w:val="hybridMultilevel"/>
    <w:tmpl w:val="93024C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B2677"/>
    <w:multiLevelType w:val="hybridMultilevel"/>
    <w:tmpl w:val="B1407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07622"/>
    <w:multiLevelType w:val="hybridMultilevel"/>
    <w:tmpl w:val="ABC05D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37C5F"/>
    <w:multiLevelType w:val="hybridMultilevel"/>
    <w:tmpl w:val="13003D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36B14"/>
    <w:multiLevelType w:val="hybridMultilevel"/>
    <w:tmpl w:val="D1E035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055C5"/>
    <w:multiLevelType w:val="hybridMultilevel"/>
    <w:tmpl w:val="30E88B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A04FA"/>
    <w:multiLevelType w:val="multilevel"/>
    <w:tmpl w:val="5184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58221D"/>
    <w:multiLevelType w:val="hybridMultilevel"/>
    <w:tmpl w:val="F69A1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13"/>
  </w:num>
  <w:num w:numId="12">
    <w:abstractNumId w:val="4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97835"/>
    <w:rsid w:val="000B2695"/>
    <w:rsid w:val="000F08CE"/>
    <w:rsid w:val="00136C98"/>
    <w:rsid w:val="002F2823"/>
    <w:rsid w:val="003C40F6"/>
    <w:rsid w:val="0045528B"/>
    <w:rsid w:val="00497835"/>
    <w:rsid w:val="004A12C5"/>
    <w:rsid w:val="00670D9B"/>
    <w:rsid w:val="006A0C4C"/>
    <w:rsid w:val="0071788A"/>
    <w:rsid w:val="00810301"/>
    <w:rsid w:val="00821DBB"/>
    <w:rsid w:val="00843FE0"/>
    <w:rsid w:val="0086089D"/>
    <w:rsid w:val="008E35C6"/>
    <w:rsid w:val="0092668B"/>
    <w:rsid w:val="009B684F"/>
    <w:rsid w:val="00A25803"/>
    <w:rsid w:val="00AB4A5D"/>
    <w:rsid w:val="00B235DF"/>
    <w:rsid w:val="00B4478F"/>
    <w:rsid w:val="00B820C7"/>
    <w:rsid w:val="00C036EC"/>
    <w:rsid w:val="00C42028"/>
    <w:rsid w:val="00C4440D"/>
    <w:rsid w:val="00C45E8C"/>
    <w:rsid w:val="00D566CA"/>
    <w:rsid w:val="00DA6137"/>
    <w:rsid w:val="00E31013"/>
    <w:rsid w:val="00E60C5B"/>
    <w:rsid w:val="00EA7083"/>
    <w:rsid w:val="00EC506F"/>
    <w:rsid w:val="00F1098F"/>
    <w:rsid w:val="00F67445"/>
    <w:rsid w:val="00F7715A"/>
    <w:rsid w:val="00F942AE"/>
    <w:rsid w:val="00FA6259"/>
    <w:rsid w:val="00FC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B26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26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F08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109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78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83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97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7835"/>
  </w:style>
  <w:style w:type="paragraph" w:styleId="Rodap">
    <w:name w:val="footer"/>
    <w:basedOn w:val="Normal"/>
    <w:link w:val="RodapChar"/>
    <w:uiPriority w:val="99"/>
    <w:semiHidden/>
    <w:unhideWhenUsed/>
    <w:rsid w:val="00497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97835"/>
  </w:style>
  <w:style w:type="character" w:customStyle="1" w:styleId="Ttulo3Char">
    <w:name w:val="Título 3 Char"/>
    <w:basedOn w:val="Fontepargpadro"/>
    <w:link w:val="Ttulo3"/>
    <w:uiPriority w:val="9"/>
    <w:rsid w:val="000F08C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0F08CE"/>
    <w:rPr>
      <w:b/>
      <w:bCs/>
    </w:rPr>
  </w:style>
  <w:style w:type="character" w:customStyle="1" w:styleId="apple-converted-space">
    <w:name w:val="apple-converted-space"/>
    <w:basedOn w:val="Fontepargpadro"/>
    <w:rsid w:val="000F08CE"/>
  </w:style>
  <w:style w:type="character" w:customStyle="1" w:styleId="apple-tab-span">
    <w:name w:val="apple-tab-span"/>
    <w:basedOn w:val="Fontepargpadro"/>
    <w:rsid w:val="000F08CE"/>
  </w:style>
  <w:style w:type="character" w:customStyle="1" w:styleId="Ttulo1Char">
    <w:name w:val="Título 1 Char"/>
    <w:basedOn w:val="Fontepargpadro"/>
    <w:link w:val="Ttulo1"/>
    <w:uiPriority w:val="9"/>
    <w:rsid w:val="000B2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B2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posted-on">
    <w:name w:val="posted-on"/>
    <w:basedOn w:val="Fontepargpadro"/>
    <w:rsid w:val="000B2695"/>
  </w:style>
  <w:style w:type="character" w:styleId="Hyperlink">
    <w:name w:val="Hyperlink"/>
    <w:basedOn w:val="Fontepargpadro"/>
    <w:uiPriority w:val="99"/>
    <w:semiHidden/>
    <w:unhideWhenUsed/>
    <w:rsid w:val="000B26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2695"/>
    <w:pPr>
      <w:spacing w:before="100" w:beforeAutospacing="1" w:after="100" w:afterAutospacing="1"/>
    </w:pPr>
    <w:rPr>
      <w:sz w:val="24"/>
      <w:szCs w:val="24"/>
    </w:rPr>
  </w:style>
  <w:style w:type="paragraph" w:customStyle="1" w:styleId="post-box-title">
    <w:name w:val="post-box-title"/>
    <w:basedOn w:val="Normal"/>
    <w:rsid w:val="000B2695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B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26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2695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942AE"/>
    <w:rPr>
      <w:i/>
      <w:iCs/>
    </w:rPr>
  </w:style>
  <w:style w:type="paragraph" w:customStyle="1" w:styleId="fr">
    <w:name w:val="fr"/>
    <w:basedOn w:val="Normal"/>
    <w:rsid w:val="00821DBB"/>
    <w:pPr>
      <w:spacing w:before="100" w:beforeAutospacing="1" w:after="100" w:afterAutospacing="1"/>
    </w:pPr>
    <w:rPr>
      <w:sz w:val="24"/>
      <w:szCs w:val="24"/>
    </w:rPr>
  </w:style>
  <w:style w:type="character" w:customStyle="1" w:styleId="whole-read-more">
    <w:name w:val="whole-read-more"/>
    <w:basedOn w:val="Fontepargpadro"/>
    <w:rsid w:val="006A0C4C"/>
  </w:style>
  <w:style w:type="paragraph" w:customStyle="1" w:styleId="context">
    <w:name w:val="context"/>
    <w:basedOn w:val="Normal"/>
    <w:rsid w:val="006A0C4C"/>
    <w:pPr>
      <w:spacing w:before="100" w:beforeAutospacing="1" w:after="100" w:afterAutospacing="1"/>
    </w:pPr>
    <w:rPr>
      <w:sz w:val="24"/>
      <w:szCs w:val="24"/>
    </w:rPr>
  </w:style>
  <w:style w:type="character" w:customStyle="1" w:styleId="author">
    <w:name w:val="author"/>
    <w:basedOn w:val="Fontepargpadro"/>
    <w:rsid w:val="006A0C4C"/>
  </w:style>
  <w:style w:type="character" w:customStyle="1" w:styleId="Ttulo4Char">
    <w:name w:val="Título 4 Char"/>
    <w:basedOn w:val="Fontepargpadro"/>
    <w:link w:val="Ttulo4"/>
    <w:uiPriority w:val="9"/>
    <w:rsid w:val="00F109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10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9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4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8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5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541">
          <w:blockQuote w:val="1"/>
          <w:marLeft w:val="258"/>
          <w:marRight w:val="2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s://arquidiocesedebelem.com.br/wp-content/uploads/2017/08/Bras%C3%A3o-Arquidiocese_PNG.p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arquidiocesedebelem.com.br/wp-content/uploads/2017/08/Bras%C3%A3o-Arquidiocese_PNG.p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1731</Words>
  <Characters>9348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19</cp:revision>
  <dcterms:created xsi:type="dcterms:W3CDTF">2020-02-13T02:46:00Z</dcterms:created>
  <dcterms:modified xsi:type="dcterms:W3CDTF">2020-07-15T00:33:00Z</dcterms:modified>
</cp:coreProperties>
</file>