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0F402" w14:textId="25F7EBAB" w:rsidR="00000736" w:rsidRDefault="00000736" w:rsidP="00000736">
      <w:pPr>
        <w:spacing w:after="0" w:line="240" w:lineRule="auto"/>
        <w:jc w:val="center"/>
        <w:outlineLvl w:val="1"/>
        <w:rPr>
          <w:rFonts w:ascii="Arial Narrow" w:eastAsia="Arial Unicode MS" w:hAnsi="Arial Narrow" w:cs="Times New Roman"/>
          <w:b/>
          <w:bCs/>
          <w:noProof w:val="0"/>
          <w:color w:val="000000" w:themeColor="text1"/>
          <w:sz w:val="48"/>
          <w:szCs w:val="48"/>
          <w:lang w:eastAsia="pt-BR"/>
        </w:rPr>
      </w:pPr>
      <w:bookmarkStart w:id="0" w:name="_Hlk44669668"/>
      <w:r>
        <w:rPr>
          <w:rFonts w:ascii="Arial Narrow" w:eastAsia="Arial Unicode MS" w:hAnsi="Arial Narrow" w:cs="Times New Roman"/>
          <w:b/>
          <w:bCs/>
          <w:noProof w:val="0"/>
          <w:color w:val="000000" w:themeColor="text1"/>
          <w:sz w:val="48"/>
          <w:szCs w:val="48"/>
          <w:lang w:eastAsia="pt-BR"/>
        </w:rPr>
        <w:t>A CRISTANDADE ROMANA</w:t>
      </w:r>
    </w:p>
    <w:p w14:paraId="2E2B89E1" w14:textId="2AC65974" w:rsidR="00000736" w:rsidRPr="00000736" w:rsidRDefault="00000736" w:rsidP="00000736">
      <w:pPr>
        <w:spacing w:after="0" w:line="240" w:lineRule="auto"/>
        <w:jc w:val="center"/>
        <w:outlineLvl w:val="1"/>
        <w:rPr>
          <w:rFonts w:ascii="Arial Narrow" w:eastAsia="Arial Unicode MS" w:hAnsi="Arial Narrow" w:cs="Arial Unicode MS"/>
          <w:b/>
          <w:bCs/>
          <w:color w:val="000000" w:themeColor="text1"/>
          <w:sz w:val="24"/>
          <w:szCs w:val="24"/>
          <w:lang w:eastAsia="pt-BR"/>
        </w:rPr>
      </w:pPr>
      <w:r w:rsidRPr="00000736">
        <w:rPr>
          <w:rFonts w:ascii="Arial Narrow" w:eastAsia="Arial Unicode MS" w:hAnsi="Arial Narrow" w:cs="Times New Roman"/>
          <w:b/>
          <w:bCs/>
          <w:color w:val="000000" w:themeColor="text1"/>
          <w:sz w:val="24"/>
          <w:szCs w:val="24"/>
          <w:lang w:eastAsia="pt-BR"/>
        </w:rPr>
        <w:t>OS SUCESSORES DE CONSTANTINO</w:t>
      </w:r>
      <w:r>
        <w:rPr>
          <w:rFonts w:ascii="Arial Narrow" w:eastAsia="Arial Unicode MS" w:hAnsi="Arial Narrow" w:cs="Times New Roman"/>
          <w:b/>
          <w:bCs/>
          <w:color w:val="000000" w:themeColor="text1"/>
          <w:sz w:val="24"/>
          <w:szCs w:val="24"/>
          <w:lang w:eastAsia="pt-BR"/>
        </w:rPr>
        <w:t xml:space="preserve"> </w:t>
      </w:r>
      <w:r w:rsidRPr="00000736">
        <w:rPr>
          <w:rFonts w:ascii="Arial Narrow" w:eastAsia="Arial Unicode MS" w:hAnsi="Arial Narrow" w:cs="Times New Roman"/>
          <w:b/>
          <w:bCs/>
          <w:color w:val="000000" w:themeColor="text1"/>
          <w:sz w:val="24"/>
          <w:szCs w:val="24"/>
          <w:lang w:eastAsia="pt-BR"/>
        </w:rPr>
        <w:t>ATÉ TEODÓSIO COMO IMPERADOR ÚNICO (337 - 380)</w:t>
      </w:r>
    </w:p>
    <w:p w14:paraId="57554AE3" w14:textId="77777777" w:rsidR="00000736" w:rsidRDefault="00000736" w:rsidP="00000736">
      <w:pPr>
        <w:spacing w:after="0" w:line="240" w:lineRule="atLeast"/>
        <w:jc w:val="right"/>
        <w:rPr>
          <w:rFonts w:ascii="Arial Narrow" w:eastAsia="Times New Roman" w:hAnsi="Arial Narrow" w:cs="Arial"/>
          <w:color w:val="000000" w:themeColor="text1"/>
          <w:sz w:val="17"/>
          <w:szCs w:val="17"/>
          <w:lang w:eastAsia="pt-BR"/>
        </w:rPr>
      </w:pPr>
    </w:p>
    <w:tbl>
      <w:tblPr>
        <w:tblW w:w="10520" w:type="dxa"/>
        <w:tblCellSpacing w:w="0" w:type="dxa"/>
        <w:tblCellMar>
          <w:top w:w="80" w:type="dxa"/>
          <w:left w:w="80" w:type="dxa"/>
          <w:bottom w:w="80" w:type="dxa"/>
          <w:right w:w="80" w:type="dxa"/>
        </w:tblCellMar>
        <w:tblLook w:val="04A0" w:firstRow="1" w:lastRow="0" w:firstColumn="1" w:lastColumn="0" w:noHBand="0" w:noVBand="1"/>
      </w:tblPr>
      <w:tblGrid>
        <w:gridCol w:w="10520"/>
      </w:tblGrid>
      <w:tr w:rsidR="00000736" w14:paraId="14B7FB43" w14:textId="77777777" w:rsidTr="00000736">
        <w:trPr>
          <w:tblCellSpacing w:w="0" w:type="dxa"/>
        </w:trPr>
        <w:tc>
          <w:tcPr>
            <w:tcW w:w="10520" w:type="dxa"/>
            <w:vAlign w:val="center"/>
          </w:tcPr>
          <w:p w14:paraId="7E26D19C" w14:textId="0D5FEFCB" w:rsidR="00000736" w:rsidRDefault="00000736">
            <w:pPr>
              <w:spacing w:before="30" w:after="30" w:line="240" w:lineRule="auto"/>
              <w:jc w:val="center"/>
              <w:rPr>
                <w:rFonts w:ascii="Arial Narrow" w:eastAsia="Times New Roman" w:hAnsi="Arial Narrow" w:cs="Times New Roman"/>
                <w:b/>
                <w:bCs/>
                <w:color w:val="000000" w:themeColor="text1"/>
                <w:sz w:val="26"/>
                <w:szCs w:val="26"/>
                <w:lang w:eastAsia="pt-BR"/>
              </w:rPr>
            </w:pPr>
            <w:r>
              <w:rPr>
                <w:rFonts w:ascii="Arial Narrow" w:eastAsia="Times New Roman" w:hAnsi="Arial Narrow" w:cs="Times New Roman"/>
                <w:b/>
                <w:bCs/>
                <w:color w:val="000000" w:themeColor="text1"/>
                <w:sz w:val="26"/>
                <w:szCs w:val="26"/>
                <w:lang w:eastAsia="pt-BR"/>
              </w:rPr>
              <w:t>CRONOLOGIA DOS FATOS</w:t>
            </w:r>
          </w:p>
          <w:p w14:paraId="5E160237" w14:textId="77777777" w:rsidR="00000736" w:rsidRDefault="00000736">
            <w:pPr>
              <w:spacing w:before="30" w:after="30" w:line="240" w:lineRule="auto"/>
              <w:jc w:val="center"/>
              <w:rPr>
                <w:rFonts w:ascii="Arial Narrow" w:eastAsia="Times New Roman" w:hAnsi="Arial Narrow" w:cs="Times New Roman"/>
                <w:b/>
                <w:bCs/>
                <w:color w:val="000000" w:themeColor="text1"/>
                <w:sz w:val="24"/>
                <w:szCs w:val="24"/>
                <w:lang w:eastAsia="pt-BR"/>
              </w:rPr>
            </w:pPr>
          </w:p>
          <w:p w14:paraId="32444422" w14:textId="77777777" w:rsidR="00000736" w:rsidRDefault="00000736">
            <w:pPr>
              <w:spacing w:after="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6"/>
                <w:szCs w:val="26"/>
                <w:lang w:eastAsia="pt-BR"/>
              </w:rPr>
              <w:t xml:space="preserve">337 - Morte de Constantino I o </w:t>
            </w:r>
            <w:r>
              <w:rPr>
                <w:rFonts w:ascii="Arial Narrow" w:eastAsia="Times New Roman" w:hAnsi="Arial Narrow" w:cs="Times New Roman"/>
                <w:color w:val="000000" w:themeColor="text1"/>
                <w:sz w:val="26"/>
                <w:szCs w:val="26"/>
                <w:bdr w:val="none" w:sz="0" w:space="0" w:color="auto" w:frame="1"/>
                <w:lang w:eastAsia="pt-BR"/>
              </w:rPr>
              <w:t>Grande</w:t>
            </w:r>
            <w:r>
              <w:rPr>
                <w:rFonts w:ascii="Arial Narrow" w:eastAsia="Times New Roman" w:hAnsi="Arial Narrow" w:cs="Times New Roman"/>
                <w:color w:val="000000" w:themeColor="text1"/>
                <w:sz w:val="26"/>
                <w:szCs w:val="26"/>
                <w:lang w:eastAsia="pt-BR"/>
              </w:rPr>
              <w:t xml:space="preserve">. Seus três filhos, Constantino II (Ocidente) Constâncio (Oriente) e Constante, o </w:t>
            </w:r>
            <w:r>
              <w:rPr>
                <w:rFonts w:ascii="Arial Narrow" w:eastAsia="Times New Roman" w:hAnsi="Arial Narrow" w:cs="Times New Roman"/>
                <w:color w:val="000000" w:themeColor="text1"/>
                <w:sz w:val="26"/>
                <w:szCs w:val="26"/>
                <w:bdr w:val="none" w:sz="0" w:space="0" w:color="auto" w:frame="1"/>
                <w:lang w:eastAsia="pt-BR"/>
              </w:rPr>
              <w:t>mais jovem</w:t>
            </w:r>
            <w:r>
              <w:rPr>
                <w:rFonts w:ascii="Arial Narrow" w:eastAsia="Times New Roman" w:hAnsi="Arial Narrow" w:cs="Times New Roman"/>
                <w:color w:val="000000" w:themeColor="text1"/>
                <w:sz w:val="26"/>
                <w:szCs w:val="26"/>
                <w:lang w:eastAsia="pt-BR"/>
              </w:rPr>
              <w:t xml:space="preserve"> (Itália, África e Ilíria) herdam o Império</w:t>
            </w:r>
          </w:p>
          <w:p w14:paraId="7FF6ACEE" w14:textId="77777777"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4"/>
                <w:szCs w:val="24"/>
                <w:lang w:eastAsia="pt-BR"/>
              </w:rPr>
              <w:t> </w:t>
            </w:r>
            <w:r>
              <w:rPr>
                <w:rFonts w:ascii="Arial Narrow" w:eastAsia="Times New Roman" w:hAnsi="Arial Narrow" w:cs="Times New Roman"/>
                <w:color w:val="000000" w:themeColor="text1"/>
                <w:sz w:val="26"/>
                <w:szCs w:val="26"/>
                <w:lang w:eastAsia="pt-BR"/>
              </w:rPr>
              <w:t xml:space="preserve">340 - Morte de Constantino II quando penetrava na Itália pela vanguarda de </w:t>
            </w:r>
            <w:r>
              <w:rPr>
                <w:rFonts w:ascii="Arial Narrow" w:eastAsia="Times New Roman" w:hAnsi="Arial Narrow" w:cs="Times New Roman"/>
                <w:color w:val="000000" w:themeColor="text1"/>
                <w:sz w:val="26"/>
                <w:szCs w:val="26"/>
                <w:bdr w:val="none" w:sz="0" w:space="0" w:color="auto" w:frame="1"/>
                <w:lang w:eastAsia="pt-BR"/>
              </w:rPr>
              <w:t>Constante</w:t>
            </w:r>
            <w:r>
              <w:rPr>
                <w:rFonts w:ascii="Arial Narrow" w:eastAsia="Times New Roman" w:hAnsi="Arial Narrow" w:cs="Times New Roman"/>
                <w:color w:val="000000" w:themeColor="text1"/>
                <w:sz w:val="26"/>
                <w:szCs w:val="26"/>
                <w:lang w:eastAsia="pt-BR"/>
              </w:rPr>
              <w:t xml:space="preserve">, seu irmão menor, em Aquiléia, hoje uma vila em Udine, </w:t>
            </w:r>
            <w:r>
              <w:rPr>
                <w:rFonts w:ascii="Arial Narrow" w:eastAsia="Times New Roman" w:hAnsi="Arial Narrow" w:cs="Times New Roman"/>
                <w:color w:val="000000" w:themeColor="text1"/>
                <w:sz w:val="26"/>
                <w:szCs w:val="26"/>
                <w:bdr w:val="none" w:sz="0" w:space="0" w:color="auto" w:frame="1"/>
                <w:lang w:eastAsia="pt-BR"/>
              </w:rPr>
              <w:t>perto da costa</w:t>
            </w:r>
            <w:r>
              <w:rPr>
                <w:rFonts w:ascii="Arial Narrow" w:eastAsia="Times New Roman" w:hAnsi="Arial Narrow" w:cs="Times New Roman"/>
                <w:color w:val="000000" w:themeColor="text1"/>
                <w:sz w:val="26"/>
                <w:szCs w:val="26"/>
                <w:lang w:eastAsia="pt-BR"/>
              </w:rPr>
              <w:t xml:space="preserve"> adriática, noroeste da Itália (Ver mapa letra a). Constante, que no momento da batalha estava em Nassius, Mésia (= Sérvia-Albânia) assume o controle total do Ocidente. Constante foi um ardente defensor da ortodoxia contra os arianos e muito amigo de são Ambrósio.</w:t>
            </w:r>
          </w:p>
          <w:p w14:paraId="35552BD6" w14:textId="77777777"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4"/>
                <w:szCs w:val="24"/>
                <w:lang w:eastAsia="pt-BR"/>
              </w:rPr>
              <w:t> </w:t>
            </w:r>
            <w:r>
              <w:rPr>
                <w:rFonts w:ascii="Arial Narrow" w:eastAsia="Times New Roman" w:hAnsi="Arial Narrow" w:cs="Times New Roman"/>
                <w:color w:val="000000" w:themeColor="text1"/>
                <w:sz w:val="26"/>
                <w:szCs w:val="26"/>
                <w:lang w:eastAsia="pt-BR"/>
              </w:rPr>
              <w:t xml:space="preserve">350 - Magnêncio, oficial romano de </w:t>
            </w:r>
            <w:r>
              <w:rPr>
                <w:rFonts w:ascii="Arial Narrow" w:eastAsia="Times New Roman" w:hAnsi="Arial Narrow" w:cs="Times New Roman"/>
                <w:color w:val="000000" w:themeColor="text1"/>
                <w:sz w:val="26"/>
                <w:szCs w:val="26"/>
                <w:bdr w:val="none" w:sz="0" w:space="0" w:color="auto" w:frame="1"/>
                <w:lang w:eastAsia="pt-BR"/>
              </w:rPr>
              <w:t>origem</w:t>
            </w:r>
            <w:r>
              <w:rPr>
                <w:rFonts w:ascii="Arial Narrow" w:eastAsia="Times New Roman" w:hAnsi="Arial Narrow" w:cs="Times New Roman"/>
                <w:color w:val="000000" w:themeColor="text1"/>
                <w:sz w:val="26"/>
                <w:szCs w:val="26"/>
                <w:lang w:eastAsia="pt-BR"/>
              </w:rPr>
              <w:t xml:space="preserve"> germânica, foi proclamado augusto do Ocidente após o assassinato de Constante em Lugduno, Lyon da França atual.</w:t>
            </w:r>
          </w:p>
          <w:p w14:paraId="1F7F7082" w14:textId="77777777"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4"/>
                <w:szCs w:val="24"/>
                <w:lang w:eastAsia="pt-BR"/>
              </w:rPr>
              <w:t> </w:t>
            </w:r>
            <w:r>
              <w:rPr>
                <w:rFonts w:ascii="Arial Narrow" w:eastAsia="Times New Roman" w:hAnsi="Arial Narrow" w:cs="Times New Roman"/>
                <w:color w:val="000000" w:themeColor="text1"/>
                <w:sz w:val="26"/>
                <w:szCs w:val="26"/>
                <w:lang w:eastAsia="pt-BR"/>
              </w:rPr>
              <w:t> 351 - Constâncio II, o irmão restante,  com o apoio de Vetranion (chefe das tropas do Ilírico - desde Albânia até a Croácia atuais -), derrotou Magnêncio na batalha de Mursa (atual Osijek na Croácia). Esta batalha é tida como a mais sangrenta da centúria: 30 mil mortos da parte do vencedor e 24 mil entre os vencidos. Pela primeira vez os legionários romanos foram derrotados pela cavalaria. Magnêncio teve que se retirar e finalmente cometeu suicídio.</w:t>
            </w:r>
          </w:p>
          <w:p w14:paraId="770BF4CE" w14:textId="77777777"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4"/>
                <w:szCs w:val="24"/>
                <w:lang w:eastAsia="pt-BR"/>
              </w:rPr>
              <w:t> </w:t>
            </w:r>
            <w:r>
              <w:rPr>
                <w:rFonts w:ascii="Arial Narrow" w:eastAsia="Times New Roman" w:hAnsi="Arial Narrow" w:cs="Times New Roman"/>
                <w:color w:val="000000" w:themeColor="text1"/>
                <w:sz w:val="26"/>
                <w:szCs w:val="26"/>
                <w:lang w:eastAsia="pt-BR"/>
              </w:rPr>
              <w:t>352 - Libério foi nomeado papa.</w:t>
            </w:r>
          </w:p>
          <w:p w14:paraId="20BB6AEA" w14:textId="77777777"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4"/>
                <w:szCs w:val="24"/>
                <w:lang w:eastAsia="pt-BR"/>
              </w:rPr>
              <w:t> </w:t>
            </w:r>
            <w:r>
              <w:rPr>
                <w:rFonts w:ascii="Arial Narrow" w:eastAsia="Times New Roman" w:hAnsi="Arial Narrow" w:cs="Times New Roman"/>
                <w:color w:val="000000" w:themeColor="text1"/>
                <w:sz w:val="26"/>
                <w:szCs w:val="26"/>
                <w:lang w:eastAsia="pt-BR"/>
              </w:rPr>
              <w:t>353 - Com o suicídio de Magnêncio, Constâncio ficou dono único do Impéro. Foi o imperador que fomentou o arianismo, especialmente após a batalha de Mursa. No concílio de Arlés (perto de Marsella), se esforçou por impor o arianismo. Atanásio, Hilário e Libério devem exilar-se. Nomeou 2 Césares dentre seus primos: Gallo no Oriente e Juliano no Ocidente. Gallo se mostrou cruel e incompetente em Antioquia, e foi eliminado por Constâncio.</w:t>
            </w:r>
          </w:p>
          <w:p w14:paraId="51015206" w14:textId="77777777" w:rsidR="00000736" w:rsidRDefault="00000736">
            <w:pPr>
              <w:spacing w:after="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6"/>
                <w:szCs w:val="26"/>
                <w:lang w:eastAsia="pt-BR"/>
              </w:rPr>
              <w:t xml:space="preserve">359 - No concílio de Rimini (perto de </w:t>
            </w:r>
            <w:r>
              <w:rPr>
                <w:rFonts w:ascii="Arial Narrow" w:eastAsia="Times New Roman" w:hAnsi="Arial Narrow" w:cs="Times New Roman"/>
                <w:color w:val="000000" w:themeColor="text1"/>
                <w:sz w:val="26"/>
                <w:szCs w:val="26"/>
                <w:bdr w:val="none" w:sz="0" w:space="0" w:color="auto" w:frame="1"/>
                <w:lang w:eastAsia="pt-BR"/>
              </w:rPr>
              <w:t>San Marino</w:t>
            </w:r>
            <w:r>
              <w:rPr>
                <w:rFonts w:ascii="Arial Narrow" w:eastAsia="Times New Roman" w:hAnsi="Arial Narrow" w:cs="Times New Roman"/>
                <w:color w:val="000000" w:themeColor="text1"/>
                <w:sz w:val="26"/>
                <w:szCs w:val="26"/>
                <w:lang w:eastAsia="pt-BR"/>
              </w:rPr>
              <w:t xml:space="preserve"> na costa adriática italiana) adotam-se medidas contra o arianismo.</w:t>
            </w:r>
          </w:p>
          <w:p w14:paraId="3AB480CE" w14:textId="77777777"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4"/>
                <w:szCs w:val="24"/>
                <w:lang w:eastAsia="pt-BR"/>
              </w:rPr>
              <w:t> </w:t>
            </w:r>
            <w:r>
              <w:rPr>
                <w:rFonts w:ascii="Arial Narrow" w:eastAsia="Times New Roman" w:hAnsi="Arial Narrow" w:cs="Times New Roman"/>
                <w:color w:val="000000" w:themeColor="text1"/>
                <w:sz w:val="26"/>
                <w:szCs w:val="26"/>
                <w:lang w:eastAsia="pt-BR"/>
              </w:rPr>
              <w:t>360 - Por um concílio de Constantinopla se impõe o arianismo aos cristãos.</w:t>
            </w:r>
          </w:p>
          <w:p w14:paraId="39BE2365" w14:textId="77777777"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4"/>
                <w:szCs w:val="24"/>
                <w:lang w:eastAsia="pt-BR"/>
              </w:rPr>
              <w:t> </w:t>
            </w:r>
            <w:r>
              <w:rPr>
                <w:rFonts w:ascii="Arial Narrow" w:eastAsia="Times New Roman" w:hAnsi="Arial Narrow" w:cs="Times New Roman"/>
                <w:color w:val="000000" w:themeColor="text1"/>
                <w:sz w:val="26"/>
                <w:szCs w:val="26"/>
                <w:lang w:eastAsia="pt-BR"/>
              </w:rPr>
              <w:t xml:space="preserve">361 - Juliano, o futuro imperador, se proclamou a si mesmo Augusto em Lutécia (= Paris atual). A </w:t>
            </w:r>
            <w:r>
              <w:rPr>
                <w:rFonts w:ascii="Arial Narrow" w:eastAsia="Times New Roman" w:hAnsi="Arial Narrow" w:cs="Times New Roman"/>
                <w:color w:val="000000" w:themeColor="text1"/>
                <w:sz w:val="26"/>
                <w:szCs w:val="26"/>
                <w:bdr w:val="none" w:sz="0" w:space="0" w:color="auto" w:frame="1"/>
                <w:lang w:eastAsia="pt-BR"/>
              </w:rPr>
              <w:t>guerra civil</w:t>
            </w:r>
            <w:r>
              <w:rPr>
                <w:rFonts w:ascii="Arial Narrow" w:eastAsia="Times New Roman" w:hAnsi="Arial Narrow" w:cs="Times New Roman"/>
                <w:color w:val="000000" w:themeColor="text1"/>
                <w:sz w:val="26"/>
                <w:szCs w:val="26"/>
                <w:lang w:eastAsia="pt-BR"/>
              </w:rPr>
              <w:t xml:space="preserve"> entre os primos(ele e Constâncio II) foi evitada pela morte de Constâncio nesse mesmo ano. E Juliano foi o único imperador e o último da família de Constantino. Reinou só 18 meses.Chega vitorioso até Ctesifonte na luta contra os persas. Mas é morto pouco depois.  Joviano, fervoroso cristão, foi proclamado imperador pelo exército.</w:t>
            </w:r>
          </w:p>
          <w:p w14:paraId="4E60BB3F" w14:textId="77777777"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4"/>
                <w:szCs w:val="24"/>
                <w:lang w:eastAsia="pt-BR"/>
              </w:rPr>
              <w:t> </w:t>
            </w:r>
            <w:r>
              <w:rPr>
                <w:rFonts w:ascii="Arial Narrow" w:eastAsia="Times New Roman" w:hAnsi="Arial Narrow" w:cs="Times New Roman"/>
                <w:color w:val="000000" w:themeColor="text1"/>
                <w:sz w:val="26"/>
                <w:szCs w:val="26"/>
                <w:lang w:eastAsia="pt-BR"/>
              </w:rPr>
              <w:t>364 - Morte de Joviano por causas circunstanciais. O exército proclamou imperador a um dos seus oficiais, Valentiniano I.Este designou seu irmão mais novo Valente, como co-imperador no Oriente. Valentiniano ficou com o Ocidente, fixando sua residência em Paris. Ambos concordaram em tolerar as diversas religiões, o que Valentiniano manteve no seu reinado. Não foi esta a conduta de Valente que perseguiu os não arianos. Na luta contra os bárbaros um dos generais de Valentiniano  foi Teodosio,  que defendeu a Inglaterra dos pictos e saxones. Este Teodósio (Flávio Teodósio, o velho) foi o pai do, mais tarde, grande imperador do mesmo nome.</w:t>
            </w:r>
          </w:p>
          <w:p w14:paraId="6FFC4CC1" w14:textId="77777777"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4"/>
                <w:szCs w:val="24"/>
                <w:lang w:eastAsia="pt-BR"/>
              </w:rPr>
              <w:t> </w:t>
            </w:r>
            <w:r>
              <w:rPr>
                <w:rFonts w:ascii="Arial Narrow" w:eastAsia="Times New Roman" w:hAnsi="Arial Narrow" w:cs="Times New Roman"/>
                <w:color w:val="000000" w:themeColor="text1"/>
                <w:sz w:val="26"/>
                <w:szCs w:val="26"/>
                <w:lang w:eastAsia="pt-BR"/>
              </w:rPr>
              <w:t>365 - Procópio, familiar de Juliano, pretende o mando, mas Valente o derrota.</w:t>
            </w:r>
          </w:p>
          <w:p w14:paraId="3D198565" w14:textId="77777777"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4"/>
                <w:szCs w:val="24"/>
                <w:lang w:eastAsia="pt-BR"/>
              </w:rPr>
              <w:t> </w:t>
            </w:r>
            <w:r>
              <w:rPr>
                <w:rFonts w:ascii="Arial Narrow" w:eastAsia="Times New Roman" w:hAnsi="Arial Narrow" w:cs="Times New Roman"/>
                <w:color w:val="000000" w:themeColor="text1"/>
                <w:sz w:val="26"/>
                <w:szCs w:val="26"/>
                <w:lang w:eastAsia="pt-BR"/>
              </w:rPr>
              <w:t>366 - Damaso I, defensor da ortodoxia,  é nomeado papa.</w:t>
            </w:r>
          </w:p>
          <w:p w14:paraId="171F4225" w14:textId="77777777"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4"/>
                <w:szCs w:val="24"/>
                <w:lang w:eastAsia="pt-BR"/>
              </w:rPr>
              <w:t> </w:t>
            </w:r>
            <w:r>
              <w:rPr>
                <w:rFonts w:ascii="Arial Narrow" w:eastAsia="Times New Roman" w:hAnsi="Arial Narrow" w:cs="Times New Roman"/>
                <w:color w:val="000000" w:themeColor="text1"/>
                <w:sz w:val="26"/>
                <w:szCs w:val="26"/>
                <w:lang w:eastAsia="pt-BR"/>
              </w:rPr>
              <w:t>367 - Valentiniano proclama seu filho Graciano de 9 anos, Augusto e fixou seu quartel em Tréveris (Trier) oeste alemão, perto da fronteira com Luxemburgo.</w:t>
            </w:r>
          </w:p>
          <w:p w14:paraId="25393FBD" w14:textId="77777777"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4"/>
                <w:szCs w:val="24"/>
                <w:lang w:eastAsia="pt-BR"/>
              </w:rPr>
              <w:t> </w:t>
            </w:r>
          </w:p>
          <w:p w14:paraId="204EF547" w14:textId="77777777" w:rsidR="00000736" w:rsidRDefault="00000736">
            <w:pPr>
              <w:spacing w:after="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6"/>
                <w:szCs w:val="26"/>
                <w:lang w:eastAsia="pt-BR"/>
              </w:rPr>
              <w:t xml:space="preserve">368-9 - Teodósio o </w:t>
            </w:r>
            <w:r>
              <w:rPr>
                <w:rFonts w:ascii="Arial Narrow" w:eastAsia="Times New Roman" w:hAnsi="Arial Narrow" w:cs="Times New Roman"/>
                <w:color w:val="000000" w:themeColor="text1"/>
                <w:sz w:val="26"/>
                <w:szCs w:val="26"/>
                <w:bdr w:val="none" w:sz="0" w:space="0" w:color="auto" w:frame="1"/>
                <w:lang w:eastAsia="pt-BR"/>
              </w:rPr>
              <w:t>jovem</w:t>
            </w:r>
            <w:r>
              <w:rPr>
                <w:rFonts w:ascii="Arial Narrow" w:eastAsia="Times New Roman" w:hAnsi="Arial Narrow" w:cs="Times New Roman"/>
                <w:color w:val="000000" w:themeColor="text1"/>
                <w:sz w:val="26"/>
                <w:szCs w:val="26"/>
                <w:lang w:eastAsia="pt-BR"/>
              </w:rPr>
              <w:t>, luta junto com seu pai contra os pictos (povos da Escócia que pintavam seus corpos para a guerra, daí seu nome), na Inglaterra, detrás da famosa muralha de Adriano que separava a Inglaterra da Escócia com 117 km de comprimento e que demorou 6 anos na construção.</w:t>
            </w:r>
          </w:p>
          <w:p w14:paraId="10246070" w14:textId="7F2F6388"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4"/>
                <w:szCs w:val="24"/>
                <w:lang w:eastAsia="pt-BR"/>
              </w:rPr>
              <w:lastRenderedPageBreak/>
              <w:t> </w:t>
            </w:r>
            <w:r>
              <w:rPr>
                <w:rFonts w:ascii="Arial Narrow" w:eastAsia="Times New Roman" w:hAnsi="Arial Narrow" w:cs="Times New Roman"/>
                <w:color w:val="000000" w:themeColor="text1"/>
                <w:sz w:val="26"/>
                <w:szCs w:val="26"/>
                <w:lang w:eastAsia="pt-BR"/>
              </w:rPr>
              <w:t xml:space="preserve">370-1 - Teodósio luta contra os alamaNOS (alemães) nos chamados </w:t>
            </w:r>
            <w:r>
              <w:rPr>
                <w:rFonts w:ascii="Arial Narrow" w:eastAsia="Times New Roman" w:hAnsi="Arial Narrow" w:cs="Times New Roman"/>
                <w:i/>
                <w:iCs/>
                <w:color w:val="000000" w:themeColor="text1"/>
                <w:sz w:val="26"/>
                <w:szCs w:val="26"/>
                <w:lang w:eastAsia="pt-BR"/>
              </w:rPr>
              <w:t xml:space="preserve">agri decumani </w:t>
            </w:r>
            <w:r>
              <w:rPr>
                <w:rFonts w:ascii="Arial Narrow" w:eastAsia="Times New Roman" w:hAnsi="Arial Narrow" w:cs="Times New Roman"/>
                <w:color w:val="000000" w:themeColor="text1"/>
                <w:sz w:val="26"/>
                <w:szCs w:val="26"/>
                <w:lang w:eastAsia="pt-BR"/>
              </w:rPr>
              <w:t>(Floresta Negra) entre a Francia e a  Alemanha.</w:t>
            </w:r>
          </w:p>
          <w:p w14:paraId="5E9472A4" w14:textId="77777777"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4"/>
                <w:szCs w:val="24"/>
                <w:lang w:eastAsia="pt-BR"/>
              </w:rPr>
              <w:t> </w:t>
            </w:r>
            <w:r>
              <w:rPr>
                <w:rFonts w:ascii="Arial Narrow" w:eastAsia="Times New Roman" w:hAnsi="Arial Narrow" w:cs="Times New Roman"/>
                <w:color w:val="000000" w:themeColor="text1"/>
                <w:sz w:val="26"/>
                <w:szCs w:val="26"/>
                <w:lang w:eastAsia="pt-BR"/>
              </w:rPr>
              <w:t>372-3 - Idem contra os Sarmatas, povo do sul da Rússia  que entravam na Bulgária atual, nos Bálcãs.</w:t>
            </w:r>
          </w:p>
          <w:p w14:paraId="7FFEE221" w14:textId="77777777"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4"/>
                <w:szCs w:val="24"/>
                <w:lang w:eastAsia="pt-BR"/>
              </w:rPr>
              <w:t> </w:t>
            </w:r>
            <w:r>
              <w:rPr>
                <w:rFonts w:ascii="Arial Narrow" w:eastAsia="Times New Roman" w:hAnsi="Arial Narrow" w:cs="Times New Roman"/>
                <w:color w:val="000000" w:themeColor="text1"/>
                <w:sz w:val="26"/>
                <w:szCs w:val="26"/>
                <w:lang w:eastAsia="pt-BR"/>
              </w:rPr>
              <w:t>373 - Primeira pugna entre Ambrósio, bispo de Milão, com o poder temporal. Morte de são Efrém de Nisíbia ou Nisibis.</w:t>
            </w:r>
          </w:p>
          <w:p w14:paraId="7036030C" w14:textId="77777777"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4"/>
                <w:szCs w:val="24"/>
                <w:lang w:eastAsia="pt-BR"/>
              </w:rPr>
              <w:t> </w:t>
            </w:r>
            <w:r>
              <w:rPr>
                <w:rFonts w:ascii="Arial Narrow" w:eastAsia="Times New Roman" w:hAnsi="Arial Narrow" w:cs="Times New Roman"/>
                <w:color w:val="000000" w:themeColor="text1"/>
                <w:sz w:val="26"/>
                <w:szCs w:val="26"/>
                <w:lang w:eastAsia="pt-BR"/>
              </w:rPr>
              <w:t xml:space="preserve">374 - Como </w:t>
            </w:r>
            <w:r>
              <w:rPr>
                <w:rFonts w:ascii="Arial Narrow" w:eastAsia="Times New Roman" w:hAnsi="Arial Narrow" w:cs="Times New Roman"/>
                <w:i/>
                <w:iCs/>
                <w:color w:val="000000" w:themeColor="text1"/>
                <w:sz w:val="26"/>
                <w:szCs w:val="26"/>
                <w:lang w:eastAsia="pt-BR"/>
              </w:rPr>
              <w:t>dux</w:t>
            </w:r>
            <w:r>
              <w:rPr>
                <w:rFonts w:ascii="Arial Narrow" w:eastAsia="Times New Roman" w:hAnsi="Arial Narrow" w:cs="Times New Roman"/>
                <w:color w:val="000000" w:themeColor="text1"/>
                <w:sz w:val="26"/>
                <w:szCs w:val="26"/>
                <w:lang w:eastAsia="pt-BR"/>
              </w:rPr>
              <w:t xml:space="preserve"> (comandante militar) na diocese (nome dado às províncias por Diocleciano) da Mésia no baixo Danúbio derrotou de novo os Sármatas quando só contava 27 anos. Além da experiência militar, tanto pai como filho,  ambos de origem aristocrática (daí o nome de Flávius) eram expertos com os cavalos hispanos, famosos por suas atitudes para a guerra e sobretudo para a carreiras que tanto apaixonavam os contemporâneos. Aurélio Símaco, um dos senadores romanos mais notáveis na época, importou cavalos de suas propriedades hispanas para as carreiras com que devia comemorar a prefeitura de seu filho em Roma. Desses cavalos, misturados com os do norte da África, resultou a raça chamada árabe, tão estimada como puro sangue nas corridas modernas. Seu pai era na época </w:t>
            </w:r>
            <w:r>
              <w:rPr>
                <w:rFonts w:ascii="Arial Narrow" w:eastAsia="Times New Roman" w:hAnsi="Arial Narrow" w:cs="Times New Roman"/>
                <w:i/>
                <w:iCs/>
                <w:color w:val="000000" w:themeColor="text1"/>
                <w:sz w:val="26"/>
                <w:szCs w:val="26"/>
                <w:lang w:eastAsia="pt-BR"/>
              </w:rPr>
              <w:t xml:space="preserve">magister equitum </w:t>
            </w:r>
            <w:r>
              <w:rPr>
                <w:rFonts w:ascii="Arial Narrow" w:eastAsia="Times New Roman" w:hAnsi="Arial Narrow" w:cs="Times New Roman"/>
                <w:color w:val="000000" w:themeColor="text1"/>
                <w:sz w:val="26"/>
                <w:szCs w:val="26"/>
                <w:lang w:eastAsia="pt-BR"/>
              </w:rPr>
              <w:t>(mestre da cavalaria) ) assim nomeado pelo imperador Valentiniano I. Na mesma data das vitórias do filho na Mésia o pai foi enviado com plenos poderes ao norte da África para reprimir a sublevação de Firmo.</w:t>
            </w:r>
          </w:p>
          <w:p w14:paraId="631FD553" w14:textId="77777777"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4"/>
                <w:szCs w:val="24"/>
                <w:lang w:eastAsia="pt-BR"/>
              </w:rPr>
              <w:t> </w:t>
            </w:r>
            <w:r>
              <w:rPr>
                <w:rFonts w:ascii="Arial Narrow" w:eastAsia="Times New Roman" w:hAnsi="Arial Narrow" w:cs="Times New Roman"/>
                <w:color w:val="000000" w:themeColor="text1"/>
                <w:sz w:val="26"/>
                <w:szCs w:val="26"/>
                <w:lang w:eastAsia="pt-BR"/>
              </w:rPr>
              <w:t>375 - Ao morrer Valentiniano I de doença quando tratava desde Sirmium (Sremka Mitrovica da atual Sérvia, ao oeste de Belgrado) repelir os Quados (povos de origem suévia no centro da Alemanha, capital Augsburg), sucede-lhe Graciano, o filho, agora com 16 anos, que reconhece Valentiniano II, seu meio irmão de 4 anos como augusto. Devido a maquinações da corte de Graciano (367 - 383), a sorte dos dois Teodosios mudou. O pai foi arrestado e executado em Cartago. Embora cristão só se batizou na hora da morte. O filho, nosso Teodósio, se retirou à Espanha.</w:t>
            </w:r>
          </w:p>
          <w:p w14:paraId="5747B5A1" w14:textId="77777777"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4"/>
                <w:szCs w:val="24"/>
                <w:lang w:eastAsia="pt-BR"/>
              </w:rPr>
              <w:t> </w:t>
            </w:r>
            <w:r>
              <w:rPr>
                <w:rFonts w:ascii="Arial Narrow" w:eastAsia="Times New Roman" w:hAnsi="Arial Narrow" w:cs="Times New Roman"/>
                <w:color w:val="000000" w:themeColor="text1"/>
                <w:sz w:val="26"/>
                <w:szCs w:val="26"/>
                <w:lang w:eastAsia="pt-BR"/>
              </w:rPr>
              <w:t>376 - Os visigodos, empurrados pelos hunos se estabelecem no território sul do Danúbio que pertencia ao império.</w:t>
            </w:r>
          </w:p>
          <w:p w14:paraId="750FD194" w14:textId="77777777"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4"/>
                <w:szCs w:val="24"/>
                <w:lang w:eastAsia="pt-BR"/>
              </w:rPr>
              <w:t> </w:t>
            </w:r>
            <w:r>
              <w:rPr>
                <w:rFonts w:ascii="Arial Narrow" w:eastAsia="Times New Roman" w:hAnsi="Arial Narrow" w:cs="Times New Roman"/>
                <w:color w:val="000000" w:themeColor="text1"/>
                <w:sz w:val="26"/>
                <w:szCs w:val="26"/>
                <w:lang w:eastAsia="pt-BR"/>
              </w:rPr>
              <w:t>378 - Os visigodos se rebelam contra Valente e este perece na batalha de Adrianópolis(perto de Bizâncio na maior derrota do exército romano (40 mil mortos, 4 generais junto com o imperador). Com a morte de Valente, o Imperador do Oriente,  nessa batalha, Graciano, seu sobrinho, ficou como único imperador e chamou Teodósio à corte.</w:t>
            </w:r>
          </w:p>
          <w:p w14:paraId="7AE810C6" w14:textId="77777777"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4"/>
                <w:szCs w:val="24"/>
                <w:lang w:eastAsia="pt-BR"/>
              </w:rPr>
              <w:t> </w:t>
            </w:r>
            <w:r>
              <w:rPr>
                <w:rFonts w:ascii="Arial Narrow" w:eastAsia="Times New Roman" w:hAnsi="Arial Narrow" w:cs="Times New Roman"/>
                <w:color w:val="000000" w:themeColor="text1"/>
                <w:sz w:val="26"/>
                <w:szCs w:val="26"/>
                <w:lang w:eastAsia="pt-BR"/>
              </w:rPr>
              <w:t>379 - Graciano nomeia Teodósio I, imperador do Oriente. Ao provar Teodósio sua habilidade como militar, derrotando os visigodos causadores do desastre de Andrianópolis, Graciano o proclamou co-imperador, dando-lhe o domínio do Oriente junto com as províncias de Dácia e Macedônia.</w:t>
            </w:r>
          </w:p>
          <w:p w14:paraId="33D87F6E" w14:textId="77777777"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4"/>
                <w:szCs w:val="24"/>
                <w:lang w:eastAsia="pt-BR"/>
              </w:rPr>
              <w:t> </w:t>
            </w:r>
            <w:r>
              <w:rPr>
                <w:rFonts w:ascii="Arial Narrow" w:eastAsia="Times New Roman" w:hAnsi="Arial Narrow" w:cs="Times New Roman"/>
                <w:color w:val="000000" w:themeColor="text1"/>
                <w:sz w:val="26"/>
                <w:szCs w:val="26"/>
                <w:lang w:eastAsia="pt-BR"/>
              </w:rPr>
              <w:t xml:space="preserve">380 - Aparece a crônica de S. Jerônimo. Pelo edito de Constantinopla de Teodósio I Imperador romano do Oriente se confirma o cristianismo como religião de Estado no Império. Teodósio se batiza como cristão devido a uma grave doença, contraída em Tessalônica (atual Salônica na Macedônia, escolhida por ele como capital temporária, sendo assim o primeiro imperador romano que exerceu o poder estando batizado, apesar que seus predecessores desde Constantino, à exceção de Juliano, se declarassem cristãos e intentassem se comportar como tais. </w:t>
            </w:r>
            <w:r>
              <w:rPr>
                <w:rFonts w:ascii="Arial Narrow" w:eastAsia="Times New Roman" w:hAnsi="Arial Narrow" w:cs="Times New Roman"/>
                <w:b/>
                <w:bCs/>
                <w:color w:val="000000" w:themeColor="text1"/>
                <w:sz w:val="26"/>
                <w:szCs w:val="26"/>
                <w:lang w:eastAsia="pt-BR"/>
              </w:rPr>
              <w:t xml:space="preserve">Foi talvez por isso que foi o primeiro imperador que recusou o título de </w:t>
            </w:r>
            <w:r>
              <w:rPr>
                <w:rFonts w:ascii="Arial Narrow" w:eastAsia="Times New Roman" w:hAnsi="Arial Narrow" w:cs="Times New Roman"/>
                <w:b/>
                <w:bCs/>
                <w:i/>
                <w:iCs/>
                <w:color w:val="000000" w:themeColor="text1"/>
                <w:sz w:val="26"/>
                <w:szCs w:val="26"/>
                <w:lang w:eastAsia="pt-BR"/>
              </w:rPr>
              <w:t>Pontifex  maximus</w:t>
            </w:r>
            <w:r>
              <w:rPr>
                <w:rFonts w:ascii="Arial Narrow" w:eastAsia="Times New Roman" w:hAnsi="Arial Narrow" w:cs="Times New Roman"/>
                <w:b/>
                <w:bCs/>
                <w:color w:val="000000" w:themeColor="text1"/>
                <w:sz w:val="26"/>
                <w:szCs w:val="26"/>
                <w:lang w:eastAsia="pt-BR"/>
              </w:rPr>
              <w:t xml:space="preserve"> , que podemos traduzir por Supremo Guardião dos velhos cultos romanos.</w:t>
            </w:r>
            <w:r>
              <w:rPr>
                <w:rFonts w:ascii="Arial Narrow" w:eastAsia="Times New Roman" w:hAnsi="Arial Narrow" w:cs="Times New Roman"/>
                <w:color w:val="000000" w:themeColor="text1"/>
                <w:sz w:val="26"/>
                <w:szCs w:val="26"/>
                <w:lang w:eastAsia="pt-BR"/>
              </w:rPr>
              <w:t xml:space="preserve"> Como reconhecesse que os bárbaros, especialmente os teutônicos e germânicos, podiam ajudar o exército, bastante minado pelas lutas internas, Teodósio os admitiu como tropa e oficiais, de modo que em suas </w:t>
            </w:r>
            <w:r>
              <w:rPr>
                <w:rFonts w:ascii="Arial Narrow" w:eastAsia="Times New Roman" w:hAnsi="Arial Narrow" w:cs="Times New Roman"/>
                <w:b/>
                <w:bCs/>
                <w:color w:val="000000" w:themeColor="text1"/>
                <w:sz w:val="26"/>
                <w:szCs w:val="26"/>
                <w:lang w:eastAsia="pt-BR"/>
              </w:rPr>
              <w:t>dioceses (província hoje)</w:t>
            </w:r>
            <w:r>
              <w:rPr>
                <w:rFonts w:ascii="Arial Narrow" w:eastAsia="Times New Roman" w:hAnsi="Arial Narrow" w:cs="Times New Roman"/>
                <w:color w:val="000000" w:themeColor="text1"/>
                <w:sz w:val="26"/>
                <w:szCs w:val="26"/>
                <w:lang w:eastAsia="pt-BR"/>
              </w:rPr>
              <w:t xml:space="preserve"> tanto romanos como teutônicos se encontravam entre seus generais.</w:t>
            </w:r>
          </w:p>
          <w:p w14:paraId="139D7069" w14:textId="77777777" w:rsidR="00000736" w:rsidRDefault="00000736">
            <w:pPr>
              <w:spacing w:before="30" w:after="30" w:line="240" w:lineRule="auto"/>
              <w:jc w:val="both"/>
              <w:rPr>
                <w:rFonts w:ascii="Arial Narrow" w:eastAsia="Times New Roman" w:hAnsi="Arial Narrow" w:cs="Times New Roman"/>
                <w:b/>
                <w:bCs/>
                <w:color w:val="000000" w:themeColor="text1"/>
                <w:sz w:val="26"/>
                <w:szCs w:val="26"/>
                <w:lang w:eastAsia="pt-BR"/>
              </w:rPr>
            </w:pPr>
            <w:r>
              <w:rPr>
                <w:rFonts w:ascii="Arial Narrow" w:eastAsia="Times New Roman" w:hAnsi="Arial Narrow" w:cs="Times New Roman"/>
                <w:color w:val="000000" w:themeColor="text1"/>
                <w:sz w:val="24"/>
                <w:szCs w:val="24"/>
                <w:lang w:eastAsia="pt-BR"/>
              </w:rPr>
              <w:t> </w:t>
            </w:r>
            <w:r>
              <w:rPr>
                <w:rFonts w:ascii="Arial Narrow" w:eastAsia="Times New Roman" w:hAnsi="Arial Narrow" w:cs="Times New Roman"/>
                <w:color w:val="000000" w:themeColor="text1"/>
                <w:sz w:val="26"/>
                <w:szCs w:val="26"/>
                <w:lang w:eastAsia="pt-BR"/>
              </w:rPr>
              <w:t xml:space="preserve">381 - </w:t>
            </w:r>
            <w:r>
              <w:rPr>
                <w:rFonts w:ascii="Arial Narrow" w:eastAsia="Times New Roman" w:hAnsi="Arial Narrow" w:cs="Times New Roman"/>
                <w:b/>
                <w:bCs/>
                <w:color w:val="000000" w:themeColor="text1"/>
                <w:sz w:val="26"/>
                <w:szCs w:val="26"/>
                <w:lang w:eastAsia="pt-BR"/>
              </w:rPr>
              <w:t>As forças bárbaras, especialmente os visigodos, invadiam as províncias do sul do Danúbio constantemente desde 375</w:t>
            </w:r>
            <w:r>
              <w:rPr>
                <w:rFonts w:ascii="Arial Narrow" w:eastAsia="Times New Roman" w:hAnsi="Arial Narrow" w:cs="Times New Roman"/>
                <w:color w:val="000000" w:themeColor="text1"/>
                <w:sz w:val="26"/>
                <w:szCs w:val="26"/>
                <w:lang w:eastAsia="pt-BR"/>
              </w:rPr>
              <w:t>. Teodósio, que não podia contar com as forças de Graciano, buscou a paz através de uma coexistência pacífica. Por isso recebeu o rei dos visigodos  Atanarico de maneira amigável. Neste mesmo ano buscará a paz entre os diversos grupos cristãos</w:t>
            </w:r>
            <w:r>
              <w:rPr>
                <w:rFonts w:ascii="Arial Narrow" w:eastAsia="Times New Roman" w:hAnsi="Arial Narrow" w:cs="Times New Roman"/>
                <w:b/>
                <w:bCs/>
                <w:color w:val="000000" w:themeColor="text1"/>
                <w:sz w:val="26"/>
                <w:szCs w:val="26"/>
                <w:lang w:eastAsia="pt-BR"/>
              </w:rPr>
              <w:t>. Ele se declara imperador pela graça de Deus e por isso convoca um concílio ecumênico, o segundo da Igreja em Constantinopla, agora capital de seu império.</w:t>
            </w:r>
          </w:p>
          <w:p w14:paraId="19EE30A2" w14:textId="77777777" w:rsidR="00000736" w:rsidRDefault="00000736">
            <w:pPr>
              <w:spacing w:before="30" w:after="30" w:line="240" w:lineRule="auto"/>
              <w:jc w:val="both"/>
              <w:rPr>
                <w:rFonts w:ascii="Arial Narrow" w:eastAsia="Times New Roman" w:hAnsi="Arial Narrow" w:cs="Times New Roman"/>
                <w:b/>
                <w:bCs/>
                <w:color w:val="000000" w:themeColor="text1"/>
                <w:sz w:val="24"/>
                <w:szCs w:val="24"/>
                <w:lang w:eastAsia="pt-BR"/>
              </w:rPr>
            </w:pPr>
          </w:p>
          <w:p w14:paraId="61CC6B13" w14:textId="77777777"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6"/>
                <w:szCs w:val="26"/>
                <w:lang w:eastAsia="pt-BR"/>
              </w:rPr>
              <w:t xml:space="preserve">OBSERVAÇÃO: Como temos visto, em Mursa 54 mil homens morrem pela ambição de um usurpador. O império se destrói a si mesmo. Pelo </w:t>
            </w:r>
            <w:r>
              <w:rPr>
                <w:rFonts w:ascii="Arial Narrow" w:eastAsia="Times New Roman" w:hAnsi="Arial Narrow" w:cs="Times New Roman"/>
                <w:b/>
                <w:bCs/>
                <w:color w:val="000000" w:themeColor="text1"/>
                <w:sz w:val="26"/>
                <w:szCs w:val="26"/>
                <w:lang w:eastAsia="pt-BR"/>
              </w:rPr>
              <w:t>cesaro-papismo</w:t>
            </w:r>
            <w:r>
              <w:rPr>
                <w:rFonts w:ascii="Arial Narrow" w:eastAsia="Times New Roman" w:hAnsi="Arial Narrow" w:cs="Times New Roman"/>
                <w:color w:val="000000" w:themeColor="text1"/>
                <w:sz w:val="26"/>
                <w:szCs w:val="26"/>
                <w:lang w:eastAsia="pt-BR"/>
              </w:rPr>
              <w:t xml:space="preserve"> de Constâncio e Valente perderam a vida em meio </w:t>
            </w:r>
            <w:r>
              <w:rPr>
                <w:rFonts w:ascii="Arial Narrow" w:eastAsia="Times New Roman" w:hAnsi="Arial Narrow" w:cs="Times New Roman"/>
                <w:color w:val="000000" w:themeColor="text1"/>
                <w:sz w:val="26"/>
                <w:szCs w:val="26"/>
                <w:lang w:eastAsia="pt-BR"/>
              </w:rPr>
              <w:lastRenderedPageBreak/>
              <w:t>século mais cristãos pelo ódio mútuo, que em três séculos de martírio e perseguição pagã. Infelizmante repetir-se-ão estes fatos no século XVI, nas lutas entre reforma e contra-reforma. Um homem, uma pátria, uma ideia, mesmo certa e religiosamente correta, merecem tamanha hecatombe?</w:t>
            </w:r>
          </w:p>
          <w:p w14:paraId="7A34A8E4" w14:textId="77777777" w:rsidR="00000736" w:rsidRDefault="00000736">
            <w:pPr>
              <w:spacing w:before="30" w:after="30" w:line="240" w:lineRule="auto"/>
              <w:ind w:firstLine="426"/>
              <w:jc w:val="center"/>
              <w:rPr>
                <w:rFonts w:ascii="Arial Narrow" w:eastAsia="Times New Roman" w:hAnsi="Arial Narrow" w:cs="Times New Roman"/>
                <w:b/>
                <w:bCs/>
                <w:color w:val="000000" w:themeColor="text1"/>
                <w:sz w:val="26"/>
                <w:szCs w:val="26"/>
                <w:lang w:eastAsia="pt-BR"/>
              </w:rPr>
            </w:pPr>
          </w:p>
          <w:p w14:paraId="51402FBC" w14:textId="232221E8" w:rsidR="00000736" w:rsidRDefault="00000736">
            <w:pPr>
              <w:spacing w:before="30" w:after="30" w:line="240" w:lineRule="auto"/>
              <w:ind w:firstLine="426"/>
              <w:jc w:val="center"/>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b/>
                <w:bCs/>
                <w:color w:val="000000" w:themeColor="text1"/>
                <w:sz w:val="26"/>
                <w:szCs w:val="26"/>
                <w:lang w:eastAsia="pt-BR"/>
              </w:rPr>
              <w:t>A HISTÓRIA DE JULIANO, O APÓSTATA (361 - 363)</w:t>
            </w:r>
          </w:p>
          <w:p w14:paraId="26741158" w14:textId="77777777"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6"/>
                <w:szCs w:val="26"/>
                <w:lang w:eastAsia="pt-BR"/>
              </w:rPr>
              <w:t>Constâncio II o ariano, perseguidor de Atanásio, deu-se conta de que ele sozinho não podia governar o império. Por isso, como adjunto, com direito à sucessão, nomeou como César no Ocidente a Gallo, seu primo. Havia um consenso entre a tropa que somente os da linhagem de Constantino, o Grande, poderiam governar o Império. Constâncio mandou matar Julio Constâncio seu tio e os parentes maiores no ano de 337. Nesse massacre livrou-se Gallo,  irmão 7 anos mais velho que Juliano, então este com 4 ou 5 anos de idade. Era Juliano órfão de pai e mãe porque desta, Basilina, morreu no parto. Eusébia, mulher de Constâncio, sem filhos, parece que o protegeu. Foi educado nas escolas gregas, atraído pelo Neoplatonismo. E adotou o culto do Sol Invicto. Batizado desde pequeno e criado como cristão, essa religião para ele foi a dos que mataram seu pai, seu irmão e parte de sua família. Por isso encontrou mais atrativo  na Filosofia. Era também um tempo em que a cultura social da classe alta era ainda pagã. Gallo, seu irmão, após ser nomeado César teve uma conduta deficiente e foi executado em 354  no norte da Itália  Pola, hoje Pula, na Croácia no Adriático.  Constâncio então chamou Juliano da Grécia. Tinha 23 anos. Foi nomeado César e recebeu como esposa Helena, irmã do imperador. Juliano defendeu as Gálias contra os alemães do Reno e os francos da Bélgica.Com motivo da guerra contra os persas, Constâncio pediu as melhores tropas a Juliano, na época residente em Lutécia (Paris) (360). Mas o exército se rebelou e proclamou Juliano Imperador. A guerra entre tio e sobrinho era inevitável. Mas Constâncio morre (361) e admite o inevitável : deixa o império a seu sobrinho.</w:t>
            </w:r>
          </w:p>
          <w:p w14:paraId="4DCA32D6" w14:textId="77777777" w:rsidR="00000736" w:rsidRDefault="00000736">
            <w:pPr>
              <w:spacing w:before="30" w:after="30" w:line="240" w:lineRule="auto"/>
              <w:jc w:val="both"/>
              <w:rPr>
                <w:rFonts w:ascii="Arial Narrow" w:eastAsia="Times New Roman" w:hAnsi="Arial Narrow" w:cs="Times New Roman"/>
                <w:color w:val="000000" w:themeColor="text1"/>
                <w:sz w:val="24"/>
                <w:szCs w:val="24"/>
                <w:lang w:eastAsia="pt-BR"/>
              </w:rPr>
            </w:pPr>
            <w:r>
              <w:rPr>
                <w:rFonts w:ascii="Arial Narrow" w:eastAsia="Times New Roman" w:hAnsi="Arial Narrow" w:cs="Times New Roman"/>
                <w:color w:val="000000" w:themeColor="text1"/>
                <w:sz w:val="26"/>
                <w:szCs w:val="26"/>
                <w:lang w:eastAsia="pt-BR"/>
              </w:rPr>
              <w:t xml:space="preserve">Aclamado imperador, Juliano simplificou a vida palaciana e reduziu os gastos. Ele declarou sua intenção de governar como Marco Aurélio, como um filósofo, não como um soldado da Igreja. Todos os bispos exilados puderam voltar e proclamou a liberdade de culto para todas as religiões. </w:t>
            </w:r>
            <w:r>
              <w:rPr>
                <w:rFonts w:ascii="Arial Narrow" w:eastAsia="Times New Roman" w:hAnsi="Arial Narrow" w:cs="Times New Roman"/>
                <w:b/>
                <w:bCs/>
                <w:color w:val="000000" w:themeColor="text1"/>
                <w:sz w:val="26"/>
                <w:szCs w:val="26"/>
                <w:lang w:eastAsia="pt-BR"/>
              </w:rPr>
              <w:t>Porém a tolerância inicial se converteu em determinação de reviver o paganismo, e elevá-lo ao patamar de religião do Estado, sendo o imperador o chefe dessa igreja pagã.</w:t>
            </w:r>
            <w:r>
              <w:rPr>
                <w:rFonts w:ascii="Arial Narrow" w:eastAsia="Times New Roman" w:hAnsi="Arial Narrow" w:cs="Times New Roman"/>
                <w:color w:val="000000" w:themeColor="text1"/>
                <w:sz w:val="26"/>
                <w:szCs w:val="26"/>
                <w:lang w:eastAsia="pt-BR"/>
              </w:rPr>
              <w:t xml:space="preserve"> Este propósito passou de uma tolerância aparente, a uma clara supressão e perseguição do Cristianismo. Pagãos eram os preferidos como oficiais e os cristãos expulsos do exército e das escolas. Até escreveu um panfleto atacando as fábulas e falsidades dos galileus, nome que dava aos cristãos. Seu projeto de reedificar o templo de Jerusalém foi mais uma afronta aos cristãos do que um ato de benevolência para com os judeus. Seu plano não deu certo porque surgiram bolas de fogo dos velhos alicerces que espantaram os trabalhadores como nas outras duas ocasiões, uma anterior e outra posterior, em que se tentou reedificar o templo. Igrejas foram queimadas em Damasco e Beirute e bispos, entre eles de novo Atanásio, foram desterrados. Baco foi instalado em algumas basílicas cristãs. Recrutou um exército de 65 mil homens ajudado por uma armada fluvial para invadir os territórios persas. Durante uma desastrosa retirada da cidade de Ctesifonte, ao sul da atual Bagdá, Juliano foi ferido por uma lança que ninguém sabe de onde veio. Dizem que nesse momento sabendo que chegou seu último fim gritou</w:t>
            </w:r>
            <w:r>
              <w:rPr>
                <w:rFonts w:ascii="Arial Narrow" w:eastAsia="Times New Roman" w:hAnsi="Arial Narrow" w:cs="Times New Roman"/>
                <w:i/>
                <w:iCs/>
                <w:color w:val="000000" w:themeColor="text1"/>
                <w:sz w:val="26"/>
                <w:szCs w:val="26"/>
                <w:lang w:eastAsia="pt-BR"/>
              </w:rPr>
              <w:t>: venceste, Galileu!</w:t>
            </w:r>
            <w:r>
              <w:rPr>
                <w:rFonts w:ascii="Arial Narrow" w:eastAsia="Times New Roman" w:hAnsi="Arial Narrow" w:cs="Times New Roman"/>
                <w:color w:val="000000" w:themeColor="text1"/>
                <w:sz w:val="26"/>
                <w:szCs w:val="26"/>
                <w:lang w:eastAsia="pt-BR"/>
              </w:rPr>
              <w:t xml:space="preserve">. Morreu com 31 anos. Tinha sido imperador durante 20 meses .Seus princípios de unidade territorial e espiritual, em que o príncipe podia declarar a religião certa foram os que levaram à cruzada contra os albigenses ou determinaram os poderes da inquisição e o que declarava que </w:t>
            </w:r>
            <w:r>
              <w:rPr>
                <w:rFonts w:ascii="Arial Narrow" w:eastAsia="Times New Roman" w:hAnsi="Arial Narrow" w:cs="Times New Roman"/>
                <w:i/>
                <w:iCs/>
                <w:color w:val="000000" w:themeColor="text1"/>
                <w:sz w:val="26"/>
                <w:szCs w:val="26"/>
                <w:lang w:eastAsia="pt-BR"/>
              </w:rPr>
              <w:t>cujus regio ejus religio</w:t>
            </w:r>
            <w:r>
              <w:rPr>
                <w:rFonts w:ascii="Arial Narrow" w:eastAsia="Times New Roman" w:hAnsi="Arial Narrow" w:cs="Times New Roman"/>
                <w:color w:val="000000" w:themeColor="text1"/>
                <w:sz w:val="26"/>
                <w:szCs w:val="26"/>
                <w:lang w:eastAsia="pt-BR"/>
              </w:rPr>
              <w:t xml:space="preserve"> (= qual a região, tal a religião) das religiões reformadas do século XVI. De tolerância nada;  simplesmente quis suprimir o cristianismo do Império romano. Havia reinado 20 meses.</w:t>
            </w:r>
          </w:p>
          <w:p w14:paraId="610D1BB9" w14:textId="77777777" w:rsidR="00000736" w:rsidRDefault="00000736">
            <w:pPr>
              <w:spacing w:before="30" w:after="30" w:line="240" w:lineRule="auto"/>
              <w:ind w:firstLine="567"/>
              <w:jc w:val="center"/>
              <w:outlineLvl w:val="0"/>
              <w:rPr>
                <w:rFonts w:ascii="Arial Narrow" w:eastAsia="Times New Roman" w:hAnsi="Arial Narrow" w:cs="Times New Roman"/>
                <w:b/>
                <w:bCs/>
                <w:color w:val="000000" w:themeColor="text1"/>
                <w:kern w:val="36"/>
                <w:sz w:val="26"/>
                <w:szCs w:val="26"/>
                <w:lang w:eastAsia="pt-BR"/>
              </w:rPr>
            </w:pPr>
          </w:p>
          <w:p w14:paraId="4A75D3C0" w14:textId="595E9AF4" w:rsidR="00BE7302" w:rsidRPr="00BE7302" w:rsidRDefault="00BE7302" w:rsidP="00BE7302">
            <w:pPr>
              <w:spacing w:after="0" w:line="240" w:lineRule="auto"/>
              <w:rPr>
                <w:rFonts w:ascii="Century Gothic" w:hAnsi="Century Gothic"/>
                <w:b/>
                <w:bCs/>
                <w:sz w:val="24"/>
                <w:szCs w:val="24"/>
              </w:rPr>
            </w:pPr>
            <w:r w:rsidRPr="00BE7302">
              <w:rPr>
                <w:rFonts w:ascii="Century Gothic" w:hAnsi="Century Gothic"/>
                <w:b/>
                <w:bCs/>
                <w:sz w:val="24"/>
                <w:szCs w:val="24"/>
              </w:rPr>
              <w:t>ORIENTAÇÕES PARA ANÁLISE DO TEXTO:</w:t>
            </w:r>
          </w:p>
          <w:p w14:paraId="1D6B6181" w14:textId="77777777" w:rsidR="00BE7302" w:rsidRDefault="00BE7302" w:rsidP="00BE7302">
            <w:pPr>
              <w:spacing w:after="0" w:line="240" w:lineRule="auto"/>
              <w:rPr>
                <w:rFonts w:ascii="Century Gothic" w:hAnsi="Century Gothic"/>
                <w:sz w:val="24"/>
                <w:szCs w:val="24"/>
              </w:rPr>
            </w:pPr>
          </w:p>
          <w:p w14:paraId="2B5C8150" w14:textId="2738D5FB" w:rsidR="00BE7302" w:rsidRDefault="00BE7302" w:rsidP="00BE7302">
            <w:pPr>
              <w:spacing w:after="0" w:line="240" w:lineRule="auto"/>
              <w:rPr>
                <w:rFonts w:ascii="Century Gothic" w:hAnsi="Century Gothic"/>
                <w:sz w:val="24"/>
                <w:szCs w:val="24"/>
              </w:rPr>
            </w:pPr>
            <w:r>
              <w:rPr>
                <w:rFonts w:ascii="Century Gothic" w:hAnsi="Century Gothic"/>
                <w:sz w:val="24"/>
                <w:szCs w:val="24"/>
              </w:rPr>
              <w:t xml:space="preserve">Algumas </w:t>
            </w:r>
            <w:r>
              <w:rPr>
                <w:rFonts w:ascii="Century Gothic" w:hAnsi="Century Gothic"/>
                <w:b/>
                <w:bCs/>
                <w:sz w:val="24"/>
                <w:szCs w:val="24"/>
              </w:rPr>
              <w:t>ORIENTAÇÕES</w:t>
            </w:r>
            <w:r>
              <w:rPr>
                <w:rFonts w:ascii="Century Gothic" w:hAnsi="Century Gothic"/>
                <w:sz w:val="24"/>
                <w:szCs w:val="24"/>
              </w:rPr>
              <w:t xml:space="preserve"> para aprofundar a leitura, como também compreender o valor do material para a formação da disciplina que você está estudando:</w:t>
            </w:r>
          </w:p>
          <w:p w14:paraId="16D9AEA9" w14:textId="77777777" w:rsidR="00BE7302" w:rsidRDefault="00BE7302" w:rsidP="00BE7302">
            <w:pPr>
              <w:spacing w:after="0" w:line="240" w:lineRule="auto"/>
              <w:rPr>
                <w:rFonts w:ascii="Century Gothic" w:hAnsi="Century Gothic"/>
                <w:sz w:val="24"/>
                <w:szCs w:val="24"/>
              </w:rPr>
            </w:pPr>
          </w:p>
          <w:p w14:paraId="380E3FA5" w14:textId="77777777" w:rsidR="00BE7302" w:rsidRDefault="00BE7302" w:rsidP="00BE7302">
            <w:pPr>
              <w:pStyle w:val="PargrafodaLista"/>
              <w:numPr>
                <w:ilvl w:val="0"/>
                <w:numId w:val="1"/>
              </w:numPr>
              <w:spacing w:after="0" w:line="240" w:lineRule="auto"/>
              <w:rPr>
                <w:rFonts w:ascii="Century Gothic" w:hAnsi="Century Gothic"/>
                <w:sz w:val="24"/>
                <w:szCs w:val="24"/>
              </w:rPr>
            </w:pPr>
            <w:r>
              <w:rPr>
                <w:rFonts w:ascii="Century Gothic" w:hAnsi="Century Gothic"/>
                <w:sz w:val="24"/>
                <w:szCs w:val="24"/>
              </w:rPr>
              <w:t>Situar o fato/evento contextualmennte:  tempo, local, cultura...  (não transplantá-lo pra outros contextos como também os personagens).</w:t>
            </w:r>
          </w:p>
          <w:p w14:paraId="15AC63E7" w14:textId="77777777" w:rsidR="00BE7302" w:rsidRDefault="00BE7302" w:rsidP="00BE7302">
            <w:pPr>
              <w:pStyle w:val="PargrafodaLista"/>
              <w:spacing w:after="0" w:line="240" w:lineRule="auto"/>
              <w:rPr>
                <w:rFonts w:ascii="Century Gothic" w:hAnsi="Century Gothic"/>
                <w:sz w:val="24"/>
                <w:szCs w:val="24"/>
              </w:rPr>
            </w:pPr>
          </w:p>
          <w:p w14:paraId="118148EC" w14:textId="77777777" w:rsidR="00BE7302" w:rsidRDefault="00BE7302" w:rsidP="00BE7302">
            <w:pPr>
              <w:pStyle w:val="PargrafodaLista"/>
              <w:numPr>
                <w:ilvl w:val="0"/>
                <w:numId w:val="1"/>
              </w:numPr>
              <w:spacing w:after="0" w:line="240" w:lineRule="auto"/>
              <w:rPr>
                <w:rStyle w:val="Forte"/>
                <w:b w:val="0"/>
                <w:bCs w:val="0"/>
              </w:rPr>
            </w:pPr>
            <w:r>
              <w:rPr>
                <w:rStyle w:val="Forte"/>
                <w:rFonts w:ascii="Century Gothic" w:hAnsi="Century Gothic" w:cs="Arial"/>
                <w:b w:val="0"/>
                <w:bCs w:val="0"/>
                <w:sz w:val="23"/>
                <w:szCs w:val="23"/>
              </w:rPr>
              <w:lastRenderedPageBreak/>
              <w:t>Destaque as questões mais marcantes: personagens que sobressaem, ideias ou argumentos significativos...</w:t>
            </w:r>
          </w:p>
          <w:p w14:paraId="27D73B76" w14:textId="77777777" w:rsidR="00BE7302" w:rsidRDefault="00BE7302" w:rsidP="00BE7302">
            <w:pPr>
              <w:spacing w:after="0" w:line="240" w:lineRule="auto"/>
              <w:rPr>
                <w:rStyle w:val="Forte"/>
                <w:rFonts w:ascii="Century Gothic" w:hAnsi="Century Gothic"/>
                <w:b w:val="0"/>
                <w:bCs w:val="0"/>
                <w:sz w:val="24"/>
                <w:szCs w:val="24"/>
              </w:rPr>
            </w:pPr>
          </w:p>
          <w:p w14:paraId="0710DA6A" w14:textId="77777777" w:rsidR="00BE7302" w:rsidRDefault="00BE7302" w:rsidP="00BE7302">
            <w:pPr>
              <w:pStyle w:val="PargrafodaLista"/>
              <w:numPr>
                <w:ilvl w:val="0"/>
                <w:numId w:val="1"/>
              </w:numPr>
              <w:spacing w:after="0" w:line="240" w:lineRule="auto"/>
              <w:rPr>
                <w:rStyle w:val="Forte"/>
                <w:rFonts w:ascii="Century Gothic" w:hAnsi="Century Gothic"/>
                <w:b w:val="0"/>
                <w:bCs w:val="0"/>
                <w:sz w:val="24"/>
                <w:szCs w:val="24"/>
              </w:rPr>
            </w:pPr>
            <w:r>
              <w:rPr>
                <w:rStyle w:val="Forte"/>
                <w:rFonts w:ascii="Century Gothic" w:hAnsi="Century Gothic" w:cs="Arial"/>
                <w:b w:val="0"/>
                <w:bCs w:val="0"/>
                <w:sz w:val="23"/>
                <w:szCs w:val="23"/>
              </w:rPr>
              <w:t>Como esse tema/assunto se complementa ou se relaciona com outros, os que vieram antes e os seguintes (quando você os conhecer poderá perceber melhor essa relação)</w:t>
            </w:r>
          </w:p>
          <w:p w14:paraId="2C97BEFE" w14:textId="77777777" w:rsidR="00BE7302" w:rsidRDefault="00BE7302" w:rsidP="00BE7302">
            <w:pPr>
              <w:spacing w:after="0" w:line="240" w:lineRule="auto"/>
              <w:rPr>
                <w:rStyle w:val="Forte"/>
                <w:rFonts w:ascii="Century Gothic" w:hAnsi="Century Gothic"/>
                <w:b w:val="0"/>
                <w:bCs w:val="0"/>
                <w:sz w:val="24"/>
                <w:szCs w:val="24"/>
              </w:rPr>
            </w:pPr>
          </w:p>
          <w:p w14:paraId="5486EFBD" w14:textId="77777777" w:rsidR="00BE7302" w:rsidRDefault="00BE7302" w:rsidP="00BE7302">
            <w:pPr>
              <w:pStyle w:val="PargrafodaLista"/>
              <w:numPr>
                <w:ilvl w:val="0"/>
                <w:numId w:val="1"/>
              </w:numPr>
              <w:spacing w:after="0" w:line="240" w:lineRule="auto"/>
            </w:pPr>
            <w:r>
              <w:rPr>
                <w:rFonts w:ascii="Century Gothic" w:hAnsi="Century Gothic"/>
                <w:sz w:val="24"/>
                <w:szCs w:val="24"/>
              </w:rPr>
              <w:t>Que importância tem esse assunto ou fato histórico para a história da Igreja (sua constituição e sua missão)?</w:t>
            </w:r>
          </w:p>
          <w:p w14:paraId="11E816C6" w14:textId="77777777" w:rsidR="00000736" w:rsidRDefault="00000736">
            <w:pPr>
              <w:spacing w:before="30" w:after="30" w:line="240" w:lineRule="auto"/>
              <w:jc w:val="center"/>
              <w:rPr>
                <w:rFonts w:ascii="Arial Narrow" w:eastAsia="Times New Roman" w:hAnsi="Arial Narrow" w:cs="Times New Roman"/>
                <w:b/>
                <w:bCs/>
                <w:color w:val="000000" w:themeColor="text1"/>
                <w:sz w:val="26"/>
                <w:szCs w:val="26"/>
                <w:lang w:eastAsia="pt-BR"/>
              </w:rPr>
            </w:pPr>
          </w:p>
          <w:p w14:paraId="421758D7" w14:textId="739385C8" w:rsidR="00000736" w:rsidRDefault="00000736">
            <w:pPr>
              <w:spacing w:before="30" w:after="30" w:line="240" w:lineRule="auto"/>
              <w:jc w:val="right"/>
              <w:rPr>
                <w:rFonts w:ascii="Arial Narrow" w:eastAsia="Times New Roman" w:hAnsi="Arial Narrow" w:cs="Times New Roman"/>
                <w:color w:val="000000" w:themeColor="text1"/>
                <w:sz w:val="24"/>
                <w:szCs w:val="24"/>
                <w:lang w:eastAsia="pt-BR"/>
              </w:rPr>
            </w:pPr>
          </w:p>
        </w:tc>
        <w:bookmarkEnd w:id="0"/>
      </w:tr>
    </w:tbl>
    <w:p w14:paraId="4E5C8BAF" w14:textId="77777777" w:rsidR="00AD724C" w:rsidRDefault="00AD724C"/>
    <w:sectPr w:rsidR="00AD724C" w:rsidSect="000007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229E7"/>
    <w:multiLevelType w:val="hybridMultilevel"/>
    <w:tmpl w:val="D6BEB5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36"/>
    <w:rsid w:val="00000736"/>
    <w:rsid w:val="00AD724C"/>
    <w:rsid w:val="00BE73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EAC8"/>
  <w15:chartTrackingRefBased/>
  <w15:docId w15:val="{1755A65D-7278-4D33-81CC-486D8E41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7302"/>
    <w:pPr>
      <w:spacing w:line="256" w:lineRule="auto"/>
      <w:ind w:left="720"/>
      <w:contextualSpacing/>
    </w:pPr>
  </w:style>
  <w:style w:type="character" w:styleId="Forte">
    <w:name w:val="Strong"/>
    <w:basedOn w:val="Fontepargpadro"/>
    <w:uiPriority w:val="22"/>
    <w:qFormat/>
    <w:rsid w:val="00BE7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534579">
      <w:bodyDiv w:val="1"/>
      <w:marLeft w:val="0"/>
      <w:marRight w:val="0"/>
      <w:marTop w:val="0"/>
      <w:marBottom w:val="0"/>
      <w:divBdr>
        <w:top w:val="none" w:sz="0" w:space="0" w:color="auto"/>
        <w:left w:val="none" w:sz="0" w:space="0" w:color="auto"/>
        <w:bottom w:val="none" w:sz="0" w:space="0" w:color="auto"/>
        <w:right w:val="none" w:sz="0" w:space="0" w:color="auto"/>
      </w:divBdr>
    </w:div>
    <w:div w:id="15270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1995</Words>
  <Characters>10777</Characters>
  <Application>Microsoft Office Word</Application>
  <DocSecurity>0</DocSecurity>
  <Lines>89</Lines>
  <Paragraphs>25</Paragraphs>
  <ScaleCrop>false</ScaleCrop>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Raimundo Possidonio Carrera da Mata</dc:creator>
  <cp:keywords/>
  <dc:description/>
  <cp:lastModifiedBy>Raimundo Possidonio Carrera da Mata</cp:lastModifiedBy>
  <cp:revision>2</cp:revision>
  <dcterms:created xsi:type="dcterms:W3CDTF">2020-07-03T14:54:00Z</dcterms:created>
  <dcterms:modified xsi:type="dcterms:W3CDTF">2020-07-07T16:54:00Z</dcterms:modified>
</cp:coreProperties>
</file>