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3394" w14:textId="77777777" w:rsidR="00EF4245" w:rsidRPr="001B39FA" w:rsidRDefault="00AC224E" w:rsidP="00013863">
      <w:pPr>
        <w:spacing w:after="0" w:line="240" w:lineRule="auto"/>
        <w:ind w:left="900" w:right="900"/>
        <w:jc w:val="center"/>
        <w:rPr>
          <w:rFonts w:ascii="Century Gothic" w:eastAsia="Times New Roman" w:hAnsi="Century Gothic" w:cs="Times New Roman"/>
          <w:b/>
          <w:color w:val="252525"/>
          <w:sz w:val="32"/>
          <w:lang w:eastAsia="pt-BR"/>
        </w:rPr>
      </w:pPr>
      <w:r w:rsidRPr="001B39FA">
        <w:rPr>
          <w:rFonts w:ascii="Century Gothic" w:eastAsia="Times New Roman" w:hAnsi="Century Gothic" w:cs="Times New Roman"/>
          <w:b/>
          <w:color w:val="252525"/>
          <w:sz w:val="32"/>
          <w:lang w:eastAsia="pt-BR"/>
        </w:rPr>
        <w:t>OS SANTOS PADRES DA IGREJA</w:t>
      </w:r>
    </w:p>
    <w:p w14:paraId="0FA06DCA" w14:textId="77777777" w:rsidR="00EF4245" w:rsidRPr="00EF4245" w:rsidRDefault="00EF4245" w:rsidP="00013863">
      <w:pPr>
        <w:spacing w:after="0" w:line="240" w:lineRule="auto"/>
        <w:jc w:val="center"/>
        <w:rPr>
          <w:rFonts w:ascii="Arial Narrow" w:eastAsia="Times New Roman" w:hAnsi="Arial Narrow" w:cs="Times New Roman"/>
          <w:color w:val="252525"/>
          <w:lang w:eastAsia="pt-BR"/>
        </w:rPr>
      </w:pPr>
    </w:p>
    <w:p w14:paraId="0808AA00" w14:textId="590F040A"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 xml:space="preserve">O conceito de </w:t>
      </w:r>
      <w:proofErr w:type="spellStart"/>
      <w:r w:rsidRPr="00D93A6C">
        <w:rPr>
          <w:rFonts w:ascii="Arial Narrow" w:eastAsia="Times New Roman" w:hAnsi="Arial Narrow" w:cs="Times New Roman"/>
          <w:color w:val="252525"/>
          <w:lang w:eastAsia="pt-BR"/>
        </w:rPr>
        <w:t>Patrologia</w:t>
      </w:r>
      <w:proofErr w:type="spellEnd"/>
      <w:r w:rsidRPr="00D93A6C">
        <w:rPr>
          <w:rFonts w:ascii="Arial Narrow" w:eastAsia="Times New Roman" w:hAnsi="Arial Narrow" w:cs="Times New Roman"/>
          <w:color w:val="252525"/>
          <w:lang w:eastAsia="pt-BR"/>
        </w:rPr>
        <w:t xml:space="preserve"> foi utilizado pela primeira vez pelo teólogo protestante João Gerhard (1637) como título de sua obra póstuma publicada com o título </w:t>
      </w:r>
      <w:proofErr w:type="spellStart"/>
      <w:r w:rsidRPr="00D93A6C">
        <w:rPr>
          <w:rFonts w:ascii="Arial Narrow" w:eastAsia="Times New Roman" w:hAnsi="Arial Narrow" w:cs="Times New Roman"/>
          <w:color w:val="252525"/>
          <w:lang w:eastAsia="pt-BR"/>
        </w:rPr>
        <w:t>Patrologia</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sive</w:t>
      </w:r>
      <w:proofErr w:type="spellEnd"/>
      <w:r w:rsidRPr="00D93A6C">
        <w:rPr>
          <w:rFonts w:ascii="Arial Narrow" w:eastAsia="Times New Roman" w:hAnsi="Arial Narrow" w:cs="Times New Roman"/>
          <w:color w:val="252525"/>
          <w:lang w:eastAsia="pt-BR"/>
        </w:rPr>
        <w:t xml:space="preserve"> de </w:t>
      </w:r>
      <w:proofErr w:type="spellStart"/>
      <w:r w:rsidRPr="00D93A6C">
        <w:rPr>
          <w:rFonts w:ascii="Arial Narrow" w:eastAsia="Times New Roman" w:hAnsi="Arial Narrow" w:cs="Times New Roman"/>
          <w:color w:val="252525"/>
          <w:lang w:eastAsia="pt-BR"/>
        </w:rPr>
        <w:t>primitivae</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Ecclesiae</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Christianae</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Doctorum</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vita</w:t>
      </w:r>
      <w:proofErr w:type="spellEnd"/>
      <w:r w:rsidRPr="00D93A6C">
        <w:rPr>
          <w:rFonts w:ascii="Arial Narrow" w:eastAsia="Times New Roman" w:hAnsi="Arial Narrow" w:cs="Times New Roman"/>
          <w:color w:val="252525"/>
          <w:lang w:eastAsia="pt-BR"/>
        </w:rPr>
        <w:t xml:space="preserve"> ac </w:t>
      </w:r>
      <w:proofErr w:type="spellStart"/>
      <w:r w:rsidRPr="00D93A6C">
        <w:rPr>
          <w:rFonts w:ascii="Arial Narrow" w:eastAsia="Times New Roman" w:hAnsi="Arial Narrow" w:cs="Times New Roman"/>
          <w:color w:val="252525"/>
          <w:lang w:eastAsia="pt-BR"/>
        </w:rPr>
        <w:t>lucubrationibus</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Patrologia</w:t>
      </w:r>
      <w:proofErr w:type="spellEnd"/>
      <w:r w:rsidRPr="00D93A6C">
        <w:rPr>
          <w:rFonts w:ascii="Arial Narrow" w:eastAsia="Times New Roman" w:hAnsi="Arial Narrow" w:cs="Times New Roman"/>
          <w:color w:val="252525"/>
          <w:lang w:eastAsia="pt-BR"/>
        </w:rPr>
        <w:t xml:space="preserve"> ou vida e obras dos Doutores da Igreja cristã primitiva), no sentido de estudos dos Padres do ponto de vista histórico e literário.</w:t>
      </w:r>
      <w:r>
        <w:rPr>
          <w:rStyle w:val="Refdenotaderodap"/>
          <w:rFonts w:ascii="Arial Narrow" w:eastAsia="Times New Roman" w:hAnsi="Arial Narrow" w:cs="Times New Roman"/>
          <w:color w:val="252525"/>
          <w:lang w:eastAsia="pt-BR"/>
        </w:rPr>
        <w:footnoteReference w:id="1"/>
      </w:r>
    </w:p>
    <w:p w14:paraId="31DB1D87" w14:textId="5D030CCD"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O título cristão de “Pai/Padre”</w:t>
      </w:r>
      <w:r>
        <w:rPr>
          <w:rStyle w:val="Refdenotaderodap"/>
          <w:rFonts w:ascii="Arial Narrow" w:eastAsia="Times New Roman" w:hAnsi="Arial Narrow" w:cs="Times New Roman"/>
          <w:color w:val="252525"/>
          <w:lang w:eastAsia="pt-BR"/>
        </w:rPr>
        <w:footnoteReference w:id="2"/>
      </w:r>
      <w:r w:rsidRPr="00D93A6C">
        <w:rPr>
          <w:rFonts w:ascii="Arial Narrow" w:eastAsia="Times New Roman" w:hAnsi="Arial Narrow" w:cs="Times New Roman"/>
          <w:color w:val="252525"/>
          <w:lang w:eastAsia="pt-BR"/>
        </w:rPr>
        <w:t xml:space="preserve"> aplica-se aos homens que foram considerados Pais espirituais dos Cristãos. Foram homens que ouviram a pregação dos Apóstolos, foram seus discípulos, por eles instituídos Bispos da Igreja e guardavam de cabeça a doutrina apostólica. Após a morte dos Santos Apóstolos, eram considerados a única referência segura quanto à Sã Doutrina, tornando-se os novos Pais espirituais dos cristãos, não só pela </w:t>
      </w:r>
      <w:r w:rsidRPr="00D93A6C">
        <w:rPr>
          <w:rFonts w:ascii="Arial Narrow" w:eastAsia="Times New Roman" w:hAnsi="Arial Narrow" w:cs="Times New Roman"/>
          <w:color w:val="252525"/>
          <w:lang w:eastAsia="pt-BR"/>
        </w:rPr>
        <w:t>pregação,</w:t>
      </w:r>
      <w:r w:rsidRPr="00D93A6C">
        <w:rPr>
          <w:rFonts w:ascii="Arial Narrow" w:eastAsia="Times New Roman" w:hAnsi="Arial Narrow" w:cs="Times New Roman"/>
          <w:color w:val="252525"/>
          <w:lang w:eastAsia="pt-BR"/>
        </w:rPr>
        <w:t xml:space="preserve"> mas também porque através do batismo inseriam as pessoas na Igreja.</w:t>
      </w:r>
      <w:r>
        <w:rPr>
          <w:rFonts w:ascii="Arial Narrow" w:eastAsia="Times New Roman" w:hAnsi="Arial Narrow" w:cs="Times New Roman"/>
          <w:color w:val="252525"/>
          <w:lang w:eastAsia="pt-BR"/>
        </w:rPr>
        <w:t xml:space="preserve"> </w:t>
      </w:r>
      <w:r w:rsidRPr="00D93A6C">
        <w:rPr>
          <w:rFonts w:ascii="Arial Narrow" w:eastAsia="Times New Roman" w:hAnsi="Arial Narrow" w:cs="Times New Roman"/>
          <w:color w:val="252525"/>
          <w:lang w:eastAsia="pt-BR"/>
        </w:rPr>
        <w:t xml:space="preserve">A Igreja Antiga </w:t>
      </w:r>
      <w:proofErr w:type="spellStart"/>
      <w:r w:rsidRPr="00D93A6C">
        <w:rPr>
          <w:rFonts w:ascii="Arial Narrow" w:eastAsia="Times New Roman" w:hAnsi="Arial Narrow" w:cs="Times New Roman"/>
          <w:color w:val="252525"/>
          <w:lang w:eastAsia="pt-BR"/>
        </w:rPr>
        <w:t>apartir</w:t>
      </w:r>
      <w:proofErr w:type="spellEnd"/>
      <w:r w:rsidRPr="00D93A6C">
        <w:rPr>
          <w:rFonts w:ascii="Arial Narrow" w:eastAsia="Times New Roman" w:hAnsi="Arial Narrow" w:cs="Times New Roman"/>
          <w:color w:val="252525"/>
          <w:lang w:eastAsia="pt-BR"/>
        </w:rPr>
        <w:t xml:space="preserve"> do séc. IV restringiu o título de “Pai” somente aos Bispos. No séc. V foi estendido também aos presbíteros (</w:t>
      </w:r>
      <w:proofErr w:type="spellStart"/>
      <w:r w:rsidRPr="00D93A6C">
        <w:rPr>
          <w:rFonts w:ascii="Arial Narrow" w:eastAsia="Times New Roman" w:hAnsi="Arial Narrow" w:cs="Times New Roman"/>
          <w:color w:val="252525"/>
          <w:lang w:eastAsia="pt-BR"/>
        </w:rPr>
        <w:t>ex</w:t>
      </w:r>
      <w:proofErr w:type="spellEnd"/>
      <w:r w:rsidRPr="00D93A6C">
        <w:rPr>
          <w:rFonts w:ascii="Arial Narrow" w:eastAsia="Times New Roman" w:hAnsi="Arial Narrow" w:cs="Times New Roman"/>
          <w:color w:val="252525"/>
          <w:lang w:eastAsia="pt-BR"/>
        </w:rPr>
        <w:t>: São Jerônimo) e aos diáconos (</w:t>
      </w:r>
      <w:proofErr w:type="spellStart"/>
      <w:r w:rsidRPr="00D93A6C">
        <w:rPr>
          <w:rFonts w:ascii="Arial Narrow" w:eastAsia="Times New Roman" w:hAnsi="Arial Narrow" w:cs="Times New Roman"/>
          <w:color w:val="252525"/>
          <w:lang w:eastAsia="pt-BR"/>
        </w:rPr>
        <w:t>ex</w:t>
      </w:r>
      <w:proofErr w:type="spellEnd"/>
      <w:r w:rsidRPr="00D93A6C">
        <w:rPr>
          <w:rFonts w:ascii="Arial Narrow" w:eastAsia="Times New Roman" w:hAnsi="Arial Narrow" w:cs="Times New Roman"/>
          <w:color w:val="252525"/>
          <w:lang w:eastAsia="pt-BR"/>
        </w:rPr>
        <w:t xml:space="preserve">: São </w:t>
      </w:r>
      <w:proofErr w:type="spellStart"/>
      <w:r w:rsidRPr="00D93A6C">
        <w:rPr>
          <w:rFonts w:ascii="Arial Narrow" w:eastAsia="Times New Roman" w:hAnsi="Arial Narrow" w:cs="Times New Roman"/>
          <w:color w:val="252525"/>
          <w:lang w:eastAsia="pt-BR"/>
        </w:rPr>
        <w:t>Efrém</w:t>
      </w:r>
      <w:proofErr w:type="spellEnd"/>
      <w:r w:rsidRPr="00D93A6C">
        <w:rPr>
          <w:rFonts w:ascii="Arial Narrow" w:eastAsia="Times New Roman" w:hAnsi="Arial Narrow" w:cs="Times New Roman"/>
          <w:color w:val="252525"/>
          <w:lang w:eastAsia="pt-BR"/>
        </w:rPr>
        <w:t>, o Sírio). Até hoje em algumas línguas ainda se conserva o título de “pai/padre” para designar o sacerdote.</w:t>
      </w:r>
    </w:p>
    <w:p w14:paraId="6B449CC8"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O Título de “Pai da Igreja” apresenta toda a rica figura paterna: o Bispo como autêntico transmissor da sã doutrina, aquele que vela pela sucessão ininterrupta da fé desde os apóstolos bem como pela continuidade e unidade da fé na comunhão da Santa Igreja. A autoridade do Pai da Igreja não torna individualmente inerrante em todos os pormenores – devendo ser fiel à Sagrada Escritura e à Regra da Fé de toda a Igreja (Sagrada Tradição e Sagrado Magistério) – mas, em sintonia com elas, ele é testemunha autêntica da fé e da doutrina universal da Igreja.</w:t>
      </w:r>
    </w:p>
    <w:p w14:paraId="423F8AB5"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A partir do séc. IV, os Bispos que se destacaram particularmente na transmissão, na exposição e defesa da sã doutrina (ex.: os Padres do Concílio de Nicéia, 325 DC) receberam o título de “Padres da Igreja” ou “Santos Padres”. A fé transmitida pelos Santos Padres gozava de imensa credibilidade e foi base para a teologia da Igreja.</w:t>
      </w:r>
    </w:p>
    <w:p w14:paraId="1AB92AE2"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 xml:space="preserve">Devido à importância que os Santos Padres tinham como testemunhas privilegiadas do </w:t>
      </w:r>
      <w:proofErr w:type="spellStart"/>
      <w:r w:rsidRPr="00D93A6C">
        <w:rPr>
          <w:rFonts w:ascii="Arial Narrow" w:eastAsia="Times New Roman" w:hAnsi="Arial Narrow" w:cs="Times New Roman"/>
          <w:color w:val="252525"/>
          <w:lang w:eastAsia="pt-BR"/>
        </w:rPr>
        <w:t>Depositum</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Fidei</w:t>
      </w:r>
      <w:proofErr w:type="spellEnd"/>
      <w:r w:rsidRPr="00D93A6C">
        <w:rPr>
          <w:rFonts w:ascii="Arial Narrow" w:eastAsia="Times New Roman" w:hAnsi="Arial Narrow" w:cs="Times New Roman"/>
          <w:color w:val="252525"/>
          <w:lang w:eastAsia="pt-BR"/>
        </w:rPr>
        <w:t xml:space="preserve"> (Depósito da Fé) da Santa Igreja, esta desenvolveu o conceito da “prova patrística”. A prova patrística foi utilizada pela primeira vez por São Basílio Magno, que acrescentou em sua obra “O Espírito Santo” (374/75 DC) uma lista de Padres da Igreja para apoiar sua opinião doutrinária sobre o Espírito Santo. Esta obra de São Basílio serviu de base para o Concílio de Constantinopla declarar o dogma da Divindade do Espírito Santo. Vemos que foi a fé dos Santos Padres que foi usada para o fundamento da fé que hoje temos na Divindade do Espírito Santo, pilar fundamental da doutrina da Santíssima Trindade.</w:t>
      </w:r>
    </w:p>
    <w:p w14:paraId="4CAECD82"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 xml:space="preserve">Santo Agostinho, serve-se também da prova patrística a partir de 412, especialmente na controvérsia contra o </w:t>
      </w:r>
      <w:proofErr w:type="spellStart"/>
      <w:r w:rsidRPr="00D93A6C">
        <w:rPr>
          <w:rFonts w:ascii="Arial Narrow" w:eastAsia="Times New Roman" w:hAnsi="Arial Narrow" w:cs="Times New Roman"/>
          <w:color w:val="252525"/>
          <w:lang w:eastAsia="pt-BR"/>
        </w:rPr>
        <w:t>pelagianismo</w:t>
      </w:r>
      <w:proofErr w:type="spellEnd"/>
      <w:r w:rsidRPr="00D93A6C">
        <w:rPr>
          <w:rFonts w:ascii="Arial Narrow" w:eastAsia="Times New Roman" w:hAnsi="Arial Narrow" w:cs="Times New Roman"/>
          <w:color w:val="252525"/>
          <w:lang w:eastAsia="pt-BR"/>
        </w:rPr>
        <w:t>.</w:t>
      </w:r>
    </w:p>
    <w:p w14:paraId="690ED0E9"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p>
    <w:p w14:paraId="78716EEE"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 xml:space="preserve">São Cirilo de Alexandria também se utilizou dela durante o Concílio de Éfeso, lendo as obras dos Santos Padres, fazendo com que o Sínodo aceitasse oficialmente o título </w:t>
      </w:r>
      <w:proofErr w:type="spellStart"/>
      <w:r w:rsidRPr="00D93A6C">
        <w:rPr>
          <w:rFonts w:ascii="Arial Narrow" w:eastAsia="Times New Roman" w:hAnsi="Arial Narrow" w:cs="Times New Roman"/>
          <w:color w:val="252525"/>
          <w:lang w:eastAsia="pt-BR"/>
        </w:rPr>
        <w:t>Theotókos</w:t>
      </w:r>
      <w:proofErr w:type="spellEnd"/>
      <w:r w:rsidRPr="00D93A6C">
        <w:rPr>
          <w:rFonts w:ascii="Arial Narrow" w:eastAsia="Times New Roman" w:hAnsi="Arial Narrow" w:cs="Times New Roman"/>
          <w:color w:val="252525"/>
          <w:lang w:eastAsia="pt-BR"/>
        </w:rPr>
        <w:t xml:space="preserve"> (Mãe de Deus) para Santa Maria.</w:t>
      </w:r>
    </w:p>
    <w:p w14:paraId="32B99D11"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 xml:space="preserve">A uso constante da prova patrística como verificação da autenticidade da fé, fez com que São Vicente de </w:t>
      </w:r>
      <w:proofErr w:type="spellStart"/>
      <w:r w:rsidRPr="00D93A6C">
        <w:rPr>
          <w:rFonts w:ascii="Arial Narrow" w:eastAsia="Times New Roman" w:hAnsi="Arial Narrow" w:cs="Times New Roman"/>
          <w:color w:val="252525"/>
          <w:lang w:eastAsia="pt-BR"/>
        </w:rPr>
        <w:t>Lérins</w:t>
      </w:r>
      <w:proofErr w:type="spellEnd"/>
      <w:r w:rsidRPr="00D93A6C">
        <w:rPr>
          <w:rFonts w:ascii="Arial Narrow" w:eastAsia="Times New Roman" w:hAnsi="Arial Narrow" w:cs="Times New Roman"/>
          <w:color w:val="252525"/>
          <w:lang w:eastAsia="pt-BR"/>
        </w:rPr>
        <w:t xml:space="preserve"> criasse o clássico conceito de “</w:t>
      </w:r>
      <w:proofErr w:type="spellStart"/>
      <w:r w:rsidRPr="00D93A6C">
        <w:rPr>
          <w:rFonts w:ascii="Arial Narrow" w:eastAsia="Times New Roman" w:hAnsi="Arial Narrow" w:cs="Times New Roman"/>
          <w:color w:val="252525"/>
          <w:lang w:eastAsia="pt-BR"/>
        </w:rPr>
        <w:t>magistri</w:t>
      </w:r>
      <w:proofErr w:type="spellEnd"/>
      <w:r w:rsidRPr="00D93A6C">
        <w:rPr>
          <w:rFonts w:ascii="Arial Narrow" w:eastAsia="Times New Roman" w:hAnsi="Arial Narrow" w:cs="Times New Roman"/>
          <w:color w:val="252525"/>
          <w:lang w:eastAsia="pt-BR"/>
        </w:rPr>
        <w:t xml:space="preserve"> </w:t>
      </w:r>
      <w:proofErr w:type="spellStart"/>
      <w:r w:rsidRPr="00D93A6C">
        <w:rPr>
          <w:rFonts w:ascii="Arial Narrow" w:eastAsia="Times New Roman" w:hAnsi="Arial Narrow" w:cs="Times New Roman"/>
          <w:color w:val="252525"/>
          <w:lang w:eastAsia="pt-BR"/>
        </w:rPr>
        <w:t>probabiles</w:t>
      </w:r>
      <w:proofErr w:type="spellEnd"/>
      <w:r w:rsidRPr="00D93A6C">
        <w:rPr>
          <w:rFonts w:ascii="Arial Narrow" w:eastAsia="Times New Roman" w:hAnsi="Arial Narrow" w:cs="Times New Roman"/>
          <w:color w:val="252525"/>
          <w:lang w:eastAsia="pt-BR"/>
        </w:rPr>
        <w:t xml:space="preserve">” em seu </w:t>
      </w:r>
      <w:proofErr w:type="spellStart"/>
      <w:r w:rsidRPr="00D93A6C">
        <w:rPr>
          <w:rFonts w:ascii="Arial Narrow" w:eastAsia="Times New Roman" w:hAnsi="Arial Narrow" w:cs="Times New Roman"/>
          <w:color w:val="252525"/>
          <w:lang w:eastAsia="pt-BR"/>
        </w:rPr>
        <w:t>Communitorium</w:t>
      </w:r>
      <w:proofErr w:type="spellEnd"/>
      <w:r w:rsidRPr="00D93A6C">
        <w:rPr>
          <w:rFonts w:ascii="Arial Narrow" w:eastAsia="Times New Roman" w:hAnsi="Arial Narrow" w:cs="Times New Roman"/>
          <w:color w:val="252525"/>
          <w:lang w:eastAsia="pt-BR"/>
        </w:rPr>
        <w:t xml:space="preserve"> (434), desenvolvendo a teoria da prova Patrística.</w:t>
      </w:r>
    </w:p>
    <w:p w14:paraId="15CB71B7" w14:textId="77777777" w:rsidR="00D93A6C" w:rsidRP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O estudo da fé dos Santos Padres é de fundamental importância para todo cristão que deseja estar posse de fé comum da Igreja Primitiva. Nosso Senhor Jesus Cristo orou ao Pai pela união dos Cristãos (cf. Jô 17, 6-24 ). Assim, todo cristão tem a obrigação de buscar a unidade da fé; e o primeiro passo para isto é conhecendo a antiga fé dos cristãos, deixada pelos Santos Apóstolos e assegurada pelos Pais da Igreja. Passo seguro para a unidade dos cristãos é estar de posse do que nos era comum, ter conhecimento e professar a fé da Igreja indivisa.</w:t>
      </w:r>
    </w:p>
    <w:p w14:paraId="7E64433B" w14:textId="38D63978" w:rsidR="00D93A6C" w:rsidRDefault="00D93A6C" w:rsidP="00D93A6C">
      <w:pPr>
        <w:spacing w:after="0" w:line="240" w:lineRule="auto"/>
        <w:ind w:right="26"/>
        <w:jc w:val="both"/>
        <w:rPr>
          <w:rFonts w:ascii="Arial Narrow" w:eastAsia="Times New Roman" w:hAnsi="Arial Narrow" w:cs="Times New Roman"/>
          <w:color w:val="252525"/>
          <w:lang w:eastAsia="pt-BR"/>
        </w:rPr>
      </w:pPr>
      <w:r w:rsidRPr="00D93A6C">
        <w:rPr>
          <w:rFonts w:ascii="Arial Narrow" w:eastAsia="Times New Roman" w:hAnsi="Arial Narrow" w:cs="Times New Roman"/>
          <w:color w:val="252525"/>
          <w:lang w:eastAsia="pt-BR"/>
        </w:rPr>
        <w:t>Comete grave erro todo aquele que se nega a professar a antiga fé, depósito precioso deixado pelos Santos Apóstolos e tão bem defendido pelos Santos Padres.</w:t>
      </w:r>
    </w:p>
    <w:p w14:paraId="18A09AA1" w14:textId="6C3668ED" w:rsidR="00EF4245" w:rsidRPr="00EF4245" w:rsidRDefault="008746BA" w:rsidP="00DF24AD">
      <w:pPr>
        <w:spacing w:after="0" w:line="240" w:lineRule="auto"/>
        <w:ind w:right="26"/>
        <w:jc w:val="both"/>
        <w:rPr>
          <w:rFonts w:ascii="Arial Narrow" w:eastAsia="Times New Roman" w:hAnsi="Arial Narrow" w:cs="Times New Roman"/>
          <w:color w:val="252525"/>
          <w:lang w:eastAsia="pt-BR"/>
        </w:rPr>
      </w:pPr>
      <w:r w:rsidRPr="00D9582B">
        <w:rPr>
          <w:rFonts w:ascii="Arial Narrow" w:eastAsia="Times New Roman" w:hAnsi="Arial Narrow" w:cs="Times New Roman"/>
          <w:color w:val="252525"/>
          <w:lang w:eastAsia="pt-BR"/>
        </w:rPr>
        <w:t>C</w:t>
      </w:r>
      <w:r w:rsidR="00EF4245" w:rsidRPr="00EF4245">
        <w:rPr>
          <w:rFonts w:ascii="Arial Narrow" w:eastAsia="Times New Roman" w:hAnsi="Arial Narrow" w:cs="Times New Roman"/>
          <w:color w:val="252525"/>
          <w:lang w:eastAsia="pt-BR"/>
        </w:rPr>
        <w:t>hamamos de «Padres da Igreja»</w:t>
      </w:r>
      <w:r w:rsidR="00013863" w:rsidRPr="00D9582B">
        <w:rPr>
          <w:rStyle w:val="Refdenotaderodap"/>
          <w:rFonts w:ascii="Arial Narrow" w:eastAsia="Times New Roman" w:hAnsi="Arial Narrow" w:cs="Times New Roman"/>
          <w:color w:val="252525"/>
          <w:lang w:eastAsia="pt-BR"/>
        </w:rPr>
        <w:footnoteReference w:id="3"/>
      </w:r>
      <w:r w:rsidR="00EF4245" w:rsidRPr="00EF4245">
        <w:rPr>
          <w:rFonts w:ascii="Arial Narrow" w:eastAsia="Times New Roman" w:hAnsi="Arial Narrow" w:cs="Times New Roman"/>
          <w:color w:val="252525"/>
          <w:lang w:eastAsia="pt-BR"/>
        </w:rPr>
        <w:t xml:space="preserve"> (Patrística)</w:t>
      </w:r>
      <w:r w:rsidR="006E3D14" w:rsidRPr="00D9582B">
        <w:rPr>
          <w:rStyle w:val="Refdenotaderodap"/>
          <w:rFonts w:ascii="Arial Narrow" w:eastAsia="Times New Roman" w:hAnsi="Arial Narrow" w:cs="Times New Roman"/>
          <w:color w:val="252525"/>
          <w:lang w:eastAsia="pt-BR"/>
        </w:rPr>
        <w:footnoteReference w:id="4"/>
      </w:r>
      <w:r w:rsidR="00EF4245" w:rsidRPr="00EF4245">
        <w:rPr>
          <w:rFonts w:ascii="Arial Narrow" w:eastAsia="Times New Roman" w:hAnsi="Arial Narrow" w:cs="Times New Roman"/>
          <w:color w:val="252525"/>
          <w:lang w:eastAsia="pt-BR"/>
        </w:rPr>
        <w:t xml:space="preserve"> aqueles grandes homens da Igreja, aproximadamente do século II ao século VII, que foram no Oriente e no Ocidente como que «Pais» da Igreja, no sentido de que foram eles que firmaram os conceitos da nossa fé, enfrentaram muitas heresias e, de certa forma foram responsáveis pelo que chamamos hoje de Tradição da Igreja; sem dúvida, são a sua fonte mais rica. Certa vez disse o Cardeal Henri de </w:t>
      </w:r>
      <w:proofErr w:type="spellStart"/>
      <w:r w:rsidR="00EF4245" w:rsidRPr="00EF4245">
        <w:rPr>
          <w:rFonts w:ascii="Arial Narrow" w:eastAsia="Times New Roman" w:hAnsi="Arial Narrow" w:cs="Times New Roman"/>
          <w:color w:val="252525"/>
          <w:lang w:eastAsia="pt-BR"/>
        </w:rPr>
        <w:t>Lubac</w:t>
      </w:r>
      <w:proofErr w:type="spellEnd"/>
      <w:r w:rsidR="00EF4245" w:rsidRPr="00EF4245">
        <w:rPr>
          <w:rFonts w:ascii="Arial Narrow" w:eastAsia="Times New Roman" w:hAnsi="Arial Narrow" w:cs="Times New Roman"/>
          <w:color w:val="252525"/>
          <w:lang w:eastAsia="pt-BR"/>
        </w:rPr>
        <w:t>:</w:t>
      </w:r>
    </w:p>
    <w:p w14:paraId="6458D2F6" w14:textId="77777777" w:rsidR="00EF4245" w:rsidRPr="00D9582B" w:rsidRDefault="00EF4245" w:rsidP="00DF24AD">
      <w:pPr>
        <w:spacing w:after="0" w:line="240" w:lineRule="auto"/>
        <w:ind w:right="26"/>
        <w:jc w:val="both"/>
        <w:rPr>
          <w:rFonts w:ascii="Arial Narrow" w:eastAsia="Times New Roman" w:hAnsi="Arial Narrow" w:cs="Times New Roman"/>
          <w:i/>
          <w:iCs/>
          <w:color w:val="252525"/>
          <w:lang w:eastAsia="pt-BR"/>
        </w:rPr>
      </w:pPr>
      <w:r w:rsidRPr="00EF4245">
        <w:rPr>
          <w:rFonts w:ascii="Arial Narrow" w:eastAsia="Times New Roman" w:hAnsi="Arial Narrow" w:cs="Times New Roman"/>
          <w:i/>
          <w:iCs/>
          <w:color w:val="252525"/>
          <w:lang w:eastAsia="pt-BR"/>
        </w:rPr>
        <w:lastRenderedPageBreak/>
        <w:t>«Todas as vezes que, no Ocidente tem florescido alguma renovação, tanto na ordem do pensamento como na ordem da vida – ambas estão sempre ligadas uma à outra – tal renovação tem surgido sob o signo dos Padres.»</w:t>
      </w:r>
    </w:p>
    <w:p w14:paraId="3EA21FF7" w14:textId="77777777" w:rsidR="000E18B7" w:rsidRPr="00DF24AD" w:rsidRDefault="000E18B7" w:rsidP="00DF24AD">
      <w:pPr>
        <w:spacing w:after="0" w:line="240" w:lineRule="auto"/>
        <w:ind w:left="600" w:right="600"/>
        <w:jc w:val="both"/>
        <w:rPr>
          <w:rFonts w:ascii="Arial Narrow" w:eastAsia="Times New Roman" w:hAnsi="Arial Narrow" w:cs="Times New Roman"/>
          <w:i/>
          <w:iCs/>
          <w:color w:val="252525"/>
          <w:sz w:val="10"/>
          <w:lang w:eastAsia="pt-BR"/>
        </w:rPr>
      </w:pPr>
    </w:p>
    <w:p w14:paraId="615DFCAB" w14:textId="7E22ECED" w:rsidR="000E18B7"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4813D2">
        <w:rPr>
          <w:rFonts w:ascii="Arial Narrow" w:eastAsia="Times New Roman" w:hAnsi="Arial Narrow" w:cs="Arial"/>
          <w:color w:val="292929"/>
          <w:lang w:eastAsia="pt-BR"/>
        </w:rPr>
        <w:t>É importante saber que os Padres da Igreja se dividiam em Padres gregos, Padres latinos e Padres orientais (siríacos, armênios, coptas e etíopes) e que são agrupados segundo a língua em que escreveram.  São também agrupados conforme o período da Igreja, a origem geográfica, a pertença a uma escola teológica ou até mesmo às características da sua mensagem.</w:t>
      </w:r>
    </w:p>
    <w:p w14:paraId="6DB30FFF" w14:textId="77777777"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D9582B">
        <w:rPr>
          <w:rFonts w:ascii="Arial Narrow" w:eastAsia="Times New Roman" w:hAnsi="Arial Narrow" w:cs="Arial"/>
          <w:b/>
          <w:bCs/>
          <w:color w:val="292929"/>
          <w:lang w:eastAsia="pt-BR"/>
        </w:rPr>
        <w:t>Os Padres Apostólicos: </w:t>
      </w:r>
      <w:r w:rsidRPr="004813D2">
        <w:rPr>
          <w:rFonts w:ascii="Arial Narrow" w:eastAsia="Times New Roman" w:hAnsi="Arial Narrow" w:cs="Arial"/>
          <w:color w:val="292929"/>
          <w:lang w:eastAsia="pt-BR"/>
        </w:rPr>
        <w:t>São aqueles que ainda estavam próximos do tempo dos Apóstolos e a sua fé é ainda eco das palavras das testemunhas do Evangelho.</w:t>
      </w:r>
    </w:p>
    <w:p w14:paraId="0979AEB7" w14:textId="77777777"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D9582B">
        <w:rPr>
          <w:rFonts w:ascii="Arial Narrow" w:eastAsia="Times New Roman" w:hAnsi="Arial Narrow" w:cs="Arial"/>
          <w:b/>
          <w:bCs/>
          <w:color w:val="292929"/>
          <w:lang w:eastAsia="pt-BR"/>
        </w:rPr>
        <w:t>Os Padres Apologistas: </w:t>
      </w:r>
      <w:r w:rsidRPr="004813D2">
        <w:rPr>
          <w:rFonts w:ascii="Arial Narrow" w:eastAsia="Times New Roman" w:hAnsi="Arial Narrow" w:cs="Arial"/>
          <w:color w:val="292929"/>
          <w:lang w:eastAsia="pt-BR"/>
        </w:rPr>
        <w:t>São aqueles que assumem no século II a defesa da religião diante do Império Romano, dos pagãos</w:t>
      </w:r>
      <w:r w:rsidR="00013863" w:rsidRPr="00D9582B">
        <w:rPr>
          <w:rFonts w:ascii="Arial Narrow" w:eastAsia="Times New Roman" w:hAnsi="Arial Narrow" w:cs="Arial"/>
          <w:color w:val="292929"/>
          <w:lang w:eastAsia="pt-BR"/>
        </w:rPr>
        <w:t xml:space="preserve"> </w:t>
      </w:r>
      <w:r w:rsidRPr="004813D2">
        <w:rPr>
          <w:rFonts w:ascii="Arial Narrow" w:eastAsia="Times New Roman" w:hAnsi="Arial Narrow" w:cs="Arial"/>
          <w:color w:val="292929"/>
          <w:lang w:eastAsia="pt-BR"/>
        </w:rPr>
        <w:t>e dos judeus.</w:t>
      </w:r>
    </w:p>
    <w:p w14:paraId="1C304660" w14:textId="2B2757F9"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D9582B">
        <w:rPr>
          <w:rFonts w:ascii="Arial Narrow" w:eastAsia="Times New Roman" w:hAnsi="Arial Narrow" w:cs="Arial"/>
          <w:b/>
          <w:bCs/>
          <w:color w:val="292929"/>
          <w:lang w:eastAsia="pt-BR"/>
        </w:rPr>
        <w:t>Os Padres Alexandrinos: </w:t>
      </w:r>
      <w:r w:rsidRPr="004813D2">
        <w:rPr>
          <w:rFonts w:ascii="Arial Narrow" w:eastAsia="Times New Roman" w:hAnsi="Arial Narrow" w:cs="Arial"/>
          <w:color w:val="292929"/>
          <w:lang w:eastAsia="pt-BR"/>
        </w:rPr>
        <w:t>São da “Escola de Alexandria” – uma vez determinado o sentido literal dos textos bíblicos, eles se aplicavam a estudar</w:t>
      </w:r>
      <w:r w:rsidR="001B39FA">
        <w:rPr>
          <w:rFonts w:ascii="Arial Narrow" w:eastAsia="Times New Roman" w:hAnsi="Arial Narrow" w:cs="Arial"/>
          <w:color w:val="292929"/>
          <w:lang w:eastAsia="pt-BR"/>
        </w:rPr>
        <w:t>/interpretar</w:t>
      </w:r>
      <w:r w:rsidRPr="004813D2">
        <w:rPr>
          <w:rFonts w:ascii="Arial Narrow" w:eastAsia="Times New Roman" w:hAnsi="Arial Narrow" w:cs="Arial"/>
          <w:color w:val="292929"/>
          <w:lang w:eastAsia="pt-BR"/>
        </w:rPr>
        <w:t xml:space="preserve"> o sentido simbólico através dos pormenores do texto.</w:t>
      </w:r>
    </w:p>
    <w:p w14:paraId="03088494" w14:textId="419DE975"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D9582B">
        <w:rPr>
          <w:rFonts w:ascii="Arial Narrow" w:eastAsia="Times New Roman" w:hAnsi="Arial Narrow" w:cs="Arial"/>
          <w:b/>
          <w:bCs/>
          <w:color w:val="292929"/>
          <w:lang w:eastAsia="pt-BR"/>
        </w:rPr>
        <w:t xml:space="preserve">Os Padres </w:t>
      </w:r>
      <w:proofErr w:type="spellStart"/>
      <w:r w:rsidRPr="00D9582B">
        <w:rPr>
          <w:rFonts w:ascii="Arial Narrow" w:eastAsia="Times New Roman" w:hAnsi="Arial Narrow" w:cs="Arial"/>
          <w:b/>
          <w:bCs/>
          <w:color w:val="292929"/>
          <w:lang w:eastAsia="pt-BR"/>
        </w:rPr>
        <w:t>Antioquenos</w:t>
      </w:r>
      <w:proofErr w:type="spellEnd"/>
      <w:r w:rsidRPr="00D9582B">
        <w:rPr>
          <w:rFonts w:ascii="Arial Narrow" w:eastAsia="Times New Roman" w:hAnsi="Arial Narrow" w:cs="Arial"/>
          <w:b/>
          <w:bCs/>
          <w:color w:val="292929"/>
          <w:lang w:eastAsia="pt-BR"/>
        </w:rPr>
        <w:t>: </w:t>
      </w:r>
      <w:r w:rsidRPr="004813D2">
        <w:rPr>
          <w:rFonts w:ascii="Arial Narrow" w:eastAsia="Times New Roman" w:hAnsi="Arial Narrow" w:cs="Arial"/>
          <w:color w:val="292929"/>
          <w:lang w:eastAsia="pt-BR"/>
        </w:rPr>
        <w:t xml:space="preserve">São da “Escola de </w:t>
      </w:r>
      <w:proofErr w:type="spellStart"/>
      <w:r w:rsidRPr="004813D2">
        <w:rPr>
          <w:rFonts w:ascii="Arial Narrow" w:eastAsia="Times New Roman" w:hAnsi="Arial Narrow" w:cs="Arial"/>
          <w:color w:val="292929"/>
          <w:lang w:eastAsia="pt-BR"/>
        </w:rPr>
        <w:t>Antioquia</w:t>
      </w:r>
      <w:proofErr w:type="spellEnd"/>
      <w:r w:rsidRPr="004813D2">
        <w:rPr>
          <w:rFonts w:ascii="Arial Narrow" w:eastAsia="Times New Roman" w:hAnsi="Arial Narrow" w:cs="Arial"/>
          <w:color w:val="292929"/>
          <w:lang w:eastAsia="pt-BR"/>
        </w:rPr>
        <w:t xml:space="preserve">”, estes eram muito atentos </w:t>
      </w:r>
      <w:r w:rsidR="008746BA" w:rsidRPr="00D9582B">
        <w:rPr>
          <w:rFonts w:ascii="Arial Narrow" w:eastAsia="Times New Roman" w:hAnsi="Arial Narrow" w:cs="Arial"/>
          <w:color w:val="292929"/>
          <w:lang w:eastAsia="pt-BR"/>
        </w:rPr>
        <w:t>ao contexto</w:t>
      </w:r>
      <w:r w:rsidRPr="004813D2">
        <w:rPr>
          <w:rFonts w:ascii="Arial Narrow" w:eastAsia="Times New Roman" w:hAnsi="Arial Narrow" w:cs="Arial"/>
          <w:color w:val="292929"/>
          <w:lang w:eastAsia="pt-BR"/>
        </w:rPr>
        <w:t>, revelam um sentido crítico desenvolvido e tendo a preocupação do rigor, restringiam o âmbito dos símbolos.</w:t>
      </w:r>
      <w:r w:rsidR="001B39FA">
        <w:rPr>
          <w:rFonts w:ascii="Arial Narrow" w:eastAsia="Times New Roman" w:hAnsi="Arial Narrow" w:cs="Arial"/>
          <w:color w:val="292929"/>
          <w:lang w:eastAsia="pt-BR"/>
        </w:rPr>
        <w:t xml:space="preserve"> (Histórico-gramatical)</w:t>
      </w:r>
    </w:p>
    <w:p w14:paraId="78D2E1FA" w14:textId="77777777"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D9582B">
        <w:rPr>
          <w:rFonts w:ascii="Arial Narrow" w:eastAsia="Times New Roman" w:hAnsi="Arial Narrow" w:cs="Arial"/>
          <w:b/>
          <w:bCs/>
          <w:color w:val="292929"/>
          <w:lang w:eastAsia="pt-BR"/>
        </w:rPr>
        <w:t>Os Padres Capadócios: </w:t>
      </w:r>
      <w:r w:rsidRPr="004813D2">
        <w:rPr>
          <w:rFonts w:ascii="Arial Narrow" w:eastAsia="Times New Roman" w:hAnsi="Arial Narrow" w:cs="Arial"/>
          <w:color w:val="292929"/>
          <w:lang w:eastAsia="pt-BR"/>
        </w:rPr>
        <w:t>Contribuíram muito para a doutrina trinitária e no séc. IV iluminaram a província da Capadócia</w:t>
      </w:r>
    </w:p>
    <w:p w14:paraId="4D342736" w14:textId="77777777" w:rsidR="008746BA" w:rsidRPr="00DF24AD" w:rsidRDefault="008746BA" w:rsidP="00DF24AD">
      <w:pPr>
        <w:shd w:val="clear" w:color="auto" w:fill="FFFFFF"/>
        <w:spacing w:after="0" w:line="240" w:lineRule="auto"/>
        <w:jc w:val="both"/>
        <w:rPr>
          <w:rFonts w:ascii="Arial Narrow" w:eastAsia="Times New Roman" w:hAnsi="Arial Narrow" w:cs="Arial"/>
          <w:color w:val="292929"/>
          <w:sz w:val="6"/>
          <w:lang w:eastAsia="pt-BR"/>
        </w:rPr>
      </w:pPr>
    </w:p>
    <w:p w14:paraId="64D1290B" w14:textId="77777777"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4813D2">
        <w:rPr>
          <w:rFonts w:ascii="Arial Narrow" w:eastAsia="Times New Roman" w:hAnsi="Arial Narrow" w:cs="Arial"/>
          <w:color w:val="292929"/>
          <w:lang w:eastAsia="pt-BR"/>
        </w:rPr>
        <w:t>Quanto à língua das suas obras, a primeira usada foi o grego e a partir só séc. II e início do III a língua usada passou a ser o latim.</w:t>
      </w:r>
    </w:p>
    <w:p w14:paraId="47207073" w14:textId="77777777" w:rsidR="000E18B7" w:rsidRPr="004813D2" w:rsidRDefault="000E18B7" w:rsidP="00DF24AD">
      <w:pPr>
        <w:shd w:val="clear" w:color="auto" w:fill="FFFFFF"/>
        <w:spacing w:after="0" w:line="240" w:lineRule="auto"/>
        <w:jc w:val="both"/>
        <w:rPr>
          <w:rFonts w:ascii="Arial Narrow" w:eastAsia="Times New Roman" w:hAnsi="Arial Narrow" w:cs="Arial"/>
          <w:color w:val="292929"/>
          <w:lang w:eastAsia="pt-BR"/>
        </w:rPr>
      </w:pPr>
      <w:r w:rsidRPr="004813D2">
        <w:rPr>
          <w:rFonts w:ascii="Arial Narrow" w:eastAsia="Times New Roman" w:hAnsi="Arial Narrow" w:cs="Arial"/>
          <w:color w:val="292929"/>
          <w:lang w:eastAsia="pt-BR"/>
        </w:rPr>
        <w:t>Vemos também que os Padres do Oriente, que eram na sua maioria gregos também escreviam em siríaco, armênio e copta. Já os padres ocidentais todos escreveram em latim.</w:t>
      </w:r>
    </w:p>
    <w:p w14:paraId="4286C35E" w14:textId="77777777" w:rsidR="000E18B7" w:rsidRPr="00EF4245" w:rsidRDefault="000E18B7" w:rsidP="00013863">
      <w:pPr>
        <w:spacing w:after="0" w:line="240" w:lineRule="auto"/>
        <w:ind w:left="600" w:right="600"/>
        <w:jc w:val="both"/>
        <w:rPr>
          <w:rFonts w:ascii="Arial Narrow" w:eastAsia="Times New Roman" w:hAnsi="Arial Narrow" w:cs="Times New Roman"/>
          <w:i/>
          <w:iCs/>
          <w:color w:val="252525"/>
          <w:sz w:val="8"/>
          <w:lang w:eastAsia="pt-BR"/>
        </w:rPr>
      </w:pPr>
    </w:p>
    <w:p w14:paraId="4701D3F3" w14:textId="77777777" w:rsidR="00EF4245" w:rsidRPr="00EF4245" w:rsidRDefault="00013863" w:rsidP="00013863">
      <w:pPr>
        <w:spacing w:after="0" w:line="240" w:lineRule="auto"/>
        <w:ind w:left="300" w:right="300"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color w:val="252525"/>
          <w:lang w:eastAsia="pt-BR"/>
        </w:rPr>
        <w:t xml:space="preserve">Vamos </w:t>
      </w:r>
      <w:r w:rsidR="00EF4245" w:rsidRPr="00EF4245">
        <w:rPr>
          <w:rFonts w:ascii="Arial Narrow" w:eastAsia="Times New Roman" w:hAnsi="Arial Narrow" w:cs="Times New Roman"/>
          <w:color w:val="252525"/>
          <w:lang w:eastAsia="pt-BR"/>
        </w:rPr>
        <w:t>apresentar aqui ao menos uma relação, ainda que incompleta, desses gigantes da fé e da Igreja, que souberam fixar para sempre o que Jesus nos deixou através dos Apóstolos.</w:t>
      </w:r>
    </w:p>
    <w:p w14:paraId="2C2CF336" w14:textId="77777777" w:rsidR="00EF4245" w:rsidRPr="00EF4245" w:rsidRDefault="00EF4245" w:rsidP="00013863">
      <w:pPr>
        <w:spacing w:after="0" w:line="240" w:lineRule="auto"/>
        <w:ind w:left="300" w:right="300" w:firstLine="600"/>
        <w:jc w:val="both"/>
        <w:rPr>
          <w:rFonts w:ascii="Arial Narrow" w:eastAsia="Times New Roman" w:hAnsi="Arial Narrow" w:cs="Times New Roman"/>
          <w:color w:val="252525"/>
          <w:lang w:eastAsia="pt-BR"/>
        </w:rPr>
      </w:pPr>
      <w:r w:rsidRPr="00EF4245">
        <w:rPr>
          <w:rFonts w:ascii="Arial Narrow" w:eastAsia="Times New Roman" w:hAnsi="Arial Narrow" w:cs="Times New Roman"/>
          <w:color w:val="252525"/>
          <w:lang w:eastAsia="pt-BR"/>
        </w:rPr>
        <w:t>Em seguida, vamos estudar um pouco daquilo que eles disseram e escreveram, a fim de que possamos melhor conhecer a Tradição. [...]</w:t>
      </w:r>
    </w:p>
    <w:p w14:paraId="537B219A" w14:textId="77777777" w:rsidR="008746BA" w:rsidRPr="00D9582B" w:rsidRDefault="008746BA" w:rsidP="00013863">
      <w:pPr>
        <w:numPr>
          <w:ilvl w:val="0"/>
          <w:numId w:val="1"/>
        </w:numPr>
        <w:spacing w:after="0" w:line="240" w:lineRule="auto"/>
        <w:ind w:left="1020" w:right="300"/>
        <w:jc w:val="both"/>
        <w:rPr>
          <w:rFonts w:ascii="Arial Narrow" w:eastAsia="Times New Roman" w:hAnsi="Arial Narrow" w:cs="Times New Roman"/>
          <w:color w:val="252525"/>
          <w:lang w:eastAsia="pt-BR"/>
        </w:rPr>
        <w:sectPr w:rsidR="008746BA" w:rsidRPr="00D9582B" w:rsidSect="00AC224E">
          <w:headerReference w:type="default" r:id="rId8"/>
          <w:pgSz w:w="11906" w:h="16838"/>
          <w:pgMar w:top="720" w:right="720" w:bottom="720" w:left="720" w:header="397" w:footer="510" w:gutter="0"/>
          <w:cols w:space="708"/>
          <w:docGrid w:linePitch="360"/>
        </w:sectPr>
      </w:pPr>
    </w:p>
    <w:p w14:paraId="35C4F99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 Clemente de Roma (†102), Papa de Roma (88 - 97)</w:t>
      </w:r>
    </w:p>
    <w:p w14:paraId="60A91915"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Santo Inácio de </w:t>
      </w:r>
      <w:proofErr w:type="spellStart"/>
      <w:r w:rsidRPr="00EF4245">
        <w:rPr>
          <w:rFonts w:ascii="Tw Cen MT Condensed" w:eastAsia="Times New Roman" w:hAnsi="Tw Cen MT Condensed" w:cs="Times New Roman"/>
          <w:color w:val="252525"/>
          <w:sz w:val="24"/>
          <w:lang w:eastAsia="pt-BR"/>
        </w:rPr>
        <w:t>Antioquia</w:t>
      </w:r>
      <w:proofErr w:type="spellEnd"/>
      <w:r w:rsidRPr="00EF4245">
        <w:rPr>
          <w:rFonts w:ascii="Tw Cen MT Condensed" w:eastAsia="Times New Roman" w:hAnsi="Tw Cen MT Condensed" w:cs="Times New Roman"/>
          <w:color w:val="252525"/>
          <w:sz w:val="24"/>
          <w:lang w:eastAsia="pt-BR"/>
        </w:rPr>
        <w:t xml:space="preserve"> (†110)</w:t>
      </w:r>
    </w:p>
    <w:p w14:paraId="5234300A"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Aristides de Atenas (†130)</w:t>
      </w:r>
    </w:p>
    <w:p w14:paraId="3723E1AD"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Policarpo de </w:t>
      </w:r>
      <w:proofErr w:type="spellStart"/>
      <w:r w:rsidRPr="00EF4245">
        <w:rPr>
          <w:rFonts w:ascii="Tw Cen MT Condensed" w:eastAsia="Times New Roman" w:hAnsi="Tw Cen MT Condensed" w:cs="Times New Roman"/>
          <w:color w:val="252525"/>
          <w:sz w:val="24"/>
          <w:lang w:eastAsia="pt-BR"/>
        </w:rPr>
        <w:t>Esmira</w:t>
      </w:r>
      <w:proofErr w:type="spellEnd"/>
      <w:r w:rsidRPr="00EF4245">
        <w:rPr>
          <w:rFonts w:ascii="Tw Cen MT Condensed" w:eastAsia="Times New Roman" w:hAnsi="Tw Cen MT Condensed" w:cs="Times New Roman"/>
          <w:color w:val="252525"/>
          <w:sz w:val="24"/>
          <w:lang w:eastAsia="pt-BR"/>
        </w:rPr>
        <w:t xml:space="preserve"> (†156)</w:t>
      </w:r>
    </w:p>
    <w:p w14:paraId="76956EDB"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Pastor de Hermas (†160)</w:t>
      </w:r>
    </w:p>
    <w:p w14:paraId="5DCAAC8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Aristides de Atenas (†160)</w:t>
      </w:r>
    </w:p>
    <w:p w14:paraId="434AE475"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Hipólito de Roma (160 - 235)</w:t>
      </w:r>
    </w:p>
    <w:p w14:paraId="2B2B35AC"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Justino (†165)</w:t>
      </w:r>
    </w:p>
    <w:p w14:paraId="33B6C0CE"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proofErr w:type="spellStart"/>
      <w:r w:rsidRPr="00EF4245">
        <w:rPr>
          <w:rFonts w:ascii="Tw Cen MT Condensed" w:eastAsia="Times New Roman" w:hAnsi="Tw Cen MT Condensed" w:cs="Times New Roman"/>
          <w:color w:val="252525"/>
          <w:sz w:val="24"/>
          <w:lang w:eastAsia="pt-BR"/>
        </w:rPr>
        <w:t>Militão</w:t>
      </w:r>
      <w:proofErr w:type="spellEnd"/>
      <w:r w:rsidRPr="00EF4245">
        <w:rPr>
          <w:rFonts w:ascii="Tw Cen MT Condensed" w:eastAsia="Times New Roman" w:hAnsi="Tw Cen MT Condensed" w:cs="Times New Roman"/>
          <w:color w:val="252525"/>
          <w:sz w:val="24"/>
          <w:lang w:eastAsia="pt-BR"/>
        </w:rPr>
        <w:t xml:space="preserve"> de </w:t>
      </w:r>
      <w:proofErr w:type="spellStart"/>
      <w:r w:rsidRPr="00EF4245">
        <w:rPr>
          <w:rFonts w:ascii="Tw Cen MT Condensed" w:eastAsia="Times New Roman" w:hAnsi="Tw Cen MT Condensed" w:cs="Times New Roman"/>
          <w:color w:val="252525"/>
          <w:sz w:val="24"/>
          <w:lang w:eastAsia="pt-BR"/>
        </w:rPr>
        <w:t>Sardes</w:t>
      </w:r>
      <w:proofErr w:type="spellEnd"/>
      <w:r w:rsidRPr="00EF4245">
        <w:rPr>
          <w:rFonts w:ascii="Tw Cen MT Condensed" w:eastAsia="Times New Roman" w:hAnsi="Tw Cen MT Condensed" w:cs="Times New Roman"/>
          <w:color w:val="252525"/>
          <w:sz w:val="24"/>
          <w:lang w:eastAsia="pt-BR"/>
        </w:rPr>
        <w:t xml:space="preserve"> (†177)</w:t>
      </w:r>
    </w:p>
    <w:p w14:paraId="050F76F5"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proofErr w:type="spellStart"/>
      <w:r w:rsidRPr="00EF4245">
        <w:rPr>
          <w:rFonts w:ascii="Tw Cen MT Condensed" w:eastAsia="Times New Roman" w:hAnsi="Tw Cen MT Condensed" w:cs="Times New Roman"/>
          <w:color w:val="252525"/>
          <w:sz w:val="24"/>
          <w:lang w:eastAsia="pt-BR"/>
        </w:rPr>
        <w:t>Atenágoras</w:t>
      </w:r>
      <w:proofErr w:type="spellEnd"/>
      <w:r w:rsidRPr="00EF4245">
        <w:rPr>
          <w:rFonts w:ascii="Tw Cen MT Condensed" w:eastAsia="Times New Roman" w:hAnsi="Tw Cen MT Condensed" w:cs="Times New Roman"/>
          <w:color w:val="252525"/>
          <w:sz w:val="24"/>
          <w:lang w:eastAsia="pt-BR"/>
        </w:rPr>
        <w:t xml:space="preserve"> (†180)</w:t>
      </w:r>
    </w:p>
    <w:p w14:paraId="3D53397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Teófilo de </w:t>
      </w:r>
      <w:proofErr w:type="spellStart"/>
      <w:r w:rsidRPr="00EF4245">
        <w:rPr>
          <w:rFonts w:ascii="Tw Cen MT Condensed" w:eastAsia="Times New Roman" w:hAnsi="Tw Cen MT Condensed" w:cs="Times New Roman"/>
          <w:color w:val="252525"/>
          <w:sz w:val="24"/>
          <w:lang w:eastAsia="pt-BR"/>
        </w:rPr>
        <w:t>Antioquia</w:t>
      </w:r>
      <w:proofErr w:type="spellEnd"/>
      <w:r w:rsidRPr="00EF4245">
        <w:rPr>
          <w:rFonts w:ascii="Tw Cen MT Condensed" w:eastAsia="Times New Roman" w:hAnsi="Tw Cen MT Condensed" w:cs="Times New Roman"/>
          <w:color w:val="252525"/>
          <w:sz w:val="24"/>
          <w:lang w:eastAsia="pt-BR"/>
        </w:rPr>
        <w:t xml:space="preserve"> (†181)</w:t>
      </w:r>
    </w:p>
    <w:p w14:paraId="3CD18239"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Orígenes de Alexandria (184 - 254)</w:t>
      </w:r>
      <w:r w:rsidR="00D9582B" w:rsidRPr="00D9582B">
        <w:rPr>
          <w:rStyle w:val="Refdenotaderodap"/>
          <w:rFonts w:ascii="Tw Cen MT Condensed" w:eastAsia="Times New Roman" w:hAnsi="Tw Cen MT Condensed" w:cs="Times New Roman"/>
          <w:color w:val="252525"/>
          <w:sz w:val="24"/>
          <w:lang w:eastAsia="pt-BR"/>
        </w:rPr>
        <w:footnoteReference w:id="5"/>
      </w:r>
    </w:p>
    <w:p w14:paraId="4C7D8A51" w14:textId="69E13EEE"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Santo </w:t>
      </w:r>
      <w:r w:rsidR="001B39FA" w:rsidRPr="00EF4245">
        <w:rPr>
          <w:rFonts w:ascii="Tw Cen MT Condensed" w:eastAsia="Times New Roman" w:hAnsi="Tw Cen MT Condensed" w:cs="Times New Roman"/>
          <w:color w:val="252525"/>
          <w:sz w:val="24"/>
          <w:lang w:eastAsia="pt-BR"/>
        </w:rPr>
        <w:t>Irineu</w:t>
      </w:r>
      <w:r w:rsidRPr="00EF4245">
        <w:rPr>
          <w:rFonts w:ascii="Tw Cen MT Condensed" w:eastAsia="Times New Roman" w:hAnsi="Tw Cen MT Condensed" w:cs="Times New Roman"/>
          <w:color w:val="252525"/>
          <w:sz w:val="24"/>
          <w:lang w:eastAsia="pt-BR"/>
        </w:rPr>
        <w:t xml:space="preserve"> (†202)</w:t>
      </w:r>
    </w:p>
    <w:p w14:paraId="07301574"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Tertuliano de Cartago (†220)</w:t>
      </w:r>
    </w:p>
    <w:p w14:paraId="5AB3B651"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Clemente de Alexandria (†215)</w:t>
      </w:r>
    </w:p>
    <w:p w14:paraId="3B661D97"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proofErr w:type="spellStart"/>
      <w:r w:rsidRPr="00EF4245">
        <w:rPr>
          <w:rFonts w:ascii="Tw Cen MT Condensed" w:eastAsia="Times New Roman" w:hAnsi="Tw Cen MT Condensed" w:cs="Times New Roman"/>
          <w:color w:val="252525"/>
          <w:sz w:val="24"/>
          <w:lang w:eastAsia="pt-BR"/>
        </w:rPr>
        <w:t>Metódio</w:t>
      </w:r>
      <w:proofErr w:type="spellEnd"/>
      <w:r w:rsidRPr="00EF4245">
        <w:rPr>
          <w:rFonts w:ascii="Tw Cen MT Condensed" w:eastAsia="Times New Roman" w:hAnsi="Tw Cen MT Condensed" w:cs="Times New Roman"/>
          <w:color w:val="252525"/>
          <w:sz w:val="24"/>
          <w:lang w:eastAsia="pt-BR"/>
        </w:rPr>
        <w:t xml:space="preserve"> de Olimpo (</w:t>
      </w:r>
      <w:proofErr w:type="spellStart"/>
      <w:r w:rsidRPr="00EF4245">
        <w:rPr>
          <w:rFonts w:ascii="Tw Cen MT Condensed" w:eastAsia="Times New Roman" w:hAnsi="Tw Cen MT Condensed" w:cs="Times New Roman"/>
          <w:color w:val="252525"/>
          <w:sz w:val="24"/>
          <w:lang w:eastAsia="pt-BR"/>
        </w:rPr>
        <w:t>sec.III</w:t>
      </w:r>
      <w:proofErr w:type="spellEnd"/>
      <w:r w:rsidRPr="00EF4245">
        <w:rPr>
          <w:rFonts w:ascii="Tw Cen MT Condensed" w:eastAsia="Times New Roman" w:hAnsi="Tw Cen MT Condensed" w:cs="Times New Roman"/>
          <w:color w:val="252525"/>
          <w:sz w:val="24"/>
          <w:lang w:eastAsia="pt-BR"/>
        </w:rPr>
        <w:t>)</w:t>
      </w:r>
    </w:p>
    <w:p w14:paraId="5789ED5D"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Cipriano de Cartago (210-258)</w:t>
      </w:r>
    </w:p>
    <w:p w14:paraId="6163FBE0"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proofErr w:type="spellStart"/>
      <w:r w:rsidRPr="00EF4245">
        <w:rPr>
          <w:rFonts w:ascii="Tw Cen MT Condensed" w:eastAsia="Times New Roman" w:hAnsi="Tw Cen MT Condensed" w:cs="Times New Roman"/>
          <w:color w:val="252525"/>
          <w:sz w:val="24"/>
          <w:lang w:eastAsia="pt-BR"/>
        </w:rPr>
        <w:t>Novaciano</w:t>
      </w:r>
      <w:proofErr w:type="spellEnd"/>
      <w:r w:rsidRPr="00EF4245">
        <w:rPr>
          <w:rFonts w:ascii="Tw Cen MT Condensed" w:eastAsia="Times New Roman" w:hAnsi="Tw Cen MT Condensed" w:cs="Times New Roman"/>
          <w:color w:val="252525"/>
          <w:sz w:val="24"/>
          <w:lang w:eastAsia="pt-BR"/>
        </w:rPr>
        <w:t xml:space="preserve"> (†257)</w:t>
      </w:r>
    </w:p>
    <w:p w14:paraId="53C29A37"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Atanásio de Alexandria(295 -373)</w:t>
      </w:r>
    </w:p>
    <w:p w14:paraId="6BA301A6"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w:t>
      </w:r>
      <w:r w:rsidR="00D9582B" w:rsidRPr="00D9582B">
        <w:rPr>
          <w:rFonts w:ascii="Tw Cen MT Condensed" w:eastAsia="Times New Roman" w:hAnsi="Tw Cen MT Condensed" w:cs="Times New Roman"/>
          <w:color w:val="252525"/>
          <w:sz w:val="24"/>
          <w:lang w:eastAsia="pt-BR"/>
        </w:rPr>
        <w:t>anto</w:t>
      </w:r>
      <w:r w:rsidRPr="00EF4245">
        <w:rPr>
          <w:rFonts w:ascii="Tw Cen MT Condensed" w:eastAsia="Times New Roman" w:hAnsi="Tw Cen MT Condensed" w:cs="Times New Roman"/>
          <w:color w:val="252525"/>
          <w:sz w:val="24"/>
          <w:lang w:eastAsia="pt-BR"/>
        </w:rPr>
        <w:t xml:space="preserve"> </w:t>
      </w:r>
      <w:proofErr w:type="spellStart"/>
      <w:r w:rsidRPr="00EF4245">
        <w:rPr>
          <w:rFonts w:ascii="Tw Cen MT Condensed" w:eastAsia="Times New Roman" w:hAnsi="Tw Cen MT Condensed" w:cs="Times New Roman"/>
          <w:color w:val="252525"/>
          <w:sz w:val="24"/>
          <w:lang w:eastAsia="pt-BR"/>
        </w:rPr>
        <w:t>Efrém</w:t>
      </w:r>
      <w:proofErr w:type="spellEnd"/>
      <w:r w:rsidRPr="00EF4245">
        <w:rPr>
          <w:rFonts w:ascii="Tw Cen MT Condensed" w:eastAsia="Times New Roman" w:hAnsi="Tw Cen MT Condensed" w:cs="Times New Roman"/>
          <w:color w:val="252525"/>
          <w:sz w:val="24"/>
          <w:lang w:eastAsia="pt-BR"/>
        </w:rPr>
        <w:t xml:space="preserve"> - (306 - 373), diácono, </w:t>
      </w:r>
      <w:proofErr w:type="spellStart"/>
      <w:r w:rsidRPr="00EF4245">
        <w:rPr>
          <w:rFonts w:ascii="Tw Cen MT Condensed" w:eastAsia="Times New Roman" w:hAnsi="Tw Cen MT Condensed" w:cs="Times New Roman"/>
          <w:color w:val="252525"/>
          <w:sz w:val="24"/>
          <w:lang w:eastAsia="pt-BR"/>
        </w:rPr>
        <w:t>Mesopotânia</w:t>
      </w:r>
      <w:proofErr w:type="spellEnd"/>
    </w:p>
    <w:p w14:paraId="67833D0E"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Hilário de Poitiers - bispo (310 - 367)</w:t>
      </w:r>
    </w:p>
    <w:p w14:paraId="30CA36C0"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Cirilo de Jerusalém, bispo (315 - 386)</w:t>
      </w:r>
    </w:p>
    <w:p w14:paraId="58A33678"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Basílio Magno, bispo (330 - 369) - </w:t>
      </w:r>
      <w:proofErr w:type="spellStart"/>
      <w:r w:rsidRPr="00EF4245">
        <w:rPr>
          <w:rFonts w:ascii="Tw Cen MT Condensed" w:eastAsia="Times New Roman" w:hAnsi="Tw Cen MT Condensed" w:cs="Times New Roman"/>
          <w:color w:val="252525"/>
          <w:sz w:val="24"/>
          <w:lang w:eastAsia="pt-BR"/>
        </w:rPr>
        <w:t>Cesaréia</w:t>
      </w:r>
      <w:proofErr w:type="spellEnd"/>
    </w:p>
    <w:p w14:paraId="086D87D1"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Gregório </w:t>
      </w:r>
      <w:proofErr w:type="spellStart"/>
      <w:r w:rsidRPr="00EF4245">
        <w:rPr>
          <w:rFonts w:ascii="Tw Cen MT Condensed" w:eastAsia="Times New Roman" w:hAnsi="Tw Cen MT Condensed" w:cs="Times New Roman"/>
          <w:color w:val="252525"/>
          <w:sz w:val="24"/>
          <w:lang w:eastAsia="pt-BR"/>
        </w:rPr>
        <w:t>Nazianzeno</w:t>
      </w:r>
      <w:proofErr w:type="spellEnd"/>
      <w:r w:rsidRPr="00EF4245">
        <w:rPr>
          <w:rFonts w:ascii="Tw Cen MT Condensed" w:eastAsia="Times New Roman" w:hAnsi="Tw Cen MT Condensed" w:cs="Times New Roman"/>
          <w:color w:val="252525"/>
          <w:sz w:val="24"/>
          <w:lang w:eastAsia="pt-BR"/>
        </w:rPr>
        <w:t xml:space="preserve"> - (330 - 379), bispo</w:t>
      </w:r>
    </w:p>
    <w:p w14:paraId="6D0017D1"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Ambrósio - (340 - 397), bispo, </w:t>
      </w:r>
      <w:proofErr w:type="spellStart"/>
      <w:r w:rsidRPr="00EF4245">
        <w:rPr>
          <w:rFonts w:ascii="Tw Cen MT Condensed" w:eastAsia="Times New Roman" w:hAnsi="Tw Cen MT Condensed" w:cs="Times New Roman"/>
          <w:color w:val="252525"/>
          <w:sz w:val="24"/>
          <w:lang w:eastAsia="pt-BR"/>
        </w:rPr>
        <w:t>Treves</w:t>
      </w:r>
      <w:proofErr w:type="spellEnd"/>
      <w:r w:rsidRPr="00EF4245">
        <w:rPr>
          <w:rFonts w:ascii="Tw Cen MT Condensed" w:eastAsia="Times New Roman" w:hAnsi="Tw Cen MT Condensed" w:cs="Times New Roman"/>
          <w:color w:val="252525"/>
          <w:sz w:val="24"/>
          <w:lang w:eastAsia="pt-BR"/>
        </w:rPr>
        <w:t xml:space="preserve"> - Itália</w:t>
      </w:r>
    </w:p>
    <w:p w14:paraId="379EA44A"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Eusébio de </w:t>
      </w:r>
      <w:proofErr w:type="spellStart"/>
      <w:r w:rsidRPr="00EF4245">
        <w:rPr>
          <w:rFonts w:ascii="Tw Cen MT Condensed" w:eastAsia="Times New Roman" w:hAnsi="Tw Cen MT Condensed" w:cs="Times New Roman"/>
          <w:color w:val="252525"/>
          <w:sz w:val="24"/>
          <w:lang w:eastAsia="pt-BR"/>
        </w:rPr>
        <w:t>Cesaréia</w:t>
      </w:r>
      <w:proofErr w:type="spellEnd"/>
      <w:r w:rsidRPr="00EF4245">
        <w:rPr>
          <w:rFonts w:ascii="Tw Cen MT Condensed" w:eastAsia="Times New Roman" w:hAnsi="Tw Cen MT Condensed" w:cs="Times New Roman"/>
          <w:color w:val="252525"/>
          <w:sz w:val="24"/>
          <w:lang w:eastAsia="pt-BR"/>
        </w:rPr>
        <w:t xml:space="preserve"> (340)</w:t>
      </w:r>
    </w:p>
    <w:p w14:paraId="5C116BFE"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Gregório de </w:t>
      </w:r>
      <w:proofErr w:type="spellStart"/>
      <w:r w:rsidRPr="00EF4245">
        <w:rPr>
          <w:rFonts w:ascii="Tw Cen MT Condensed" w:eastAsia="Times New Roman" w:hAnsi="Tw Cen MT Condensed" w:cs="Times New Roman"/>
          <w:color w:val="252525"/>
          <w:sz w:val="24"/>
          <w:lang w:eastAsia="pt-BR"/>
        </w:rPr>
        <w:t>Nissa</w:t>
      </w:r>
      <w:proofErr w:type="spellEnd"/>
      <w:r w:rsidRPr="00EF4245">
        <w:rPr>
          <w:rFonts w:ascii="Tw Cen MT Condensed" w:eastAsia="Times New Roman" w:hAnsi="Tw Cen MT Condensed" w:cs="Times New Roman"/>
          <w:color w:val="252525"/>
          <w:sz w:val="24"/>
          <w:lang w:eastAsia="pt-BR"/>
        </w:rPr>
        <w:t xml:space="preserve"> (340)</w:t>
      </w:r>
    </w:p>
    <w:p w14:paraId="2368E98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Prudêncio (384 - 405)</w:t>
      </w:r>
    </w:p>
    <w:p w14:paraId="0AD4D736"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Jerônimo ( 348 - 420), presbítero </w:t>
      </w:r>
      <w:proofErr w:type="spellStart"/>
      <w:r w:rsidRPr="00EF4245">
        <w:rPr>
          <w:rFonts w:ascii="Tw Cen MT Condensed" w:eastAsia="Times New Roman" w:hAnsi="Tw Cen MT Condensed" w:cs="Times New Roman"/>
          <w:color w:val="252525"/>
          <w:sz w:val="24"/>
          <w:lang w:eastAsia="pt-BR"/>
        </w:rPr>
        <w:t>Strido</w:t>
      </w:r>
      <w:proofErr w:type="spellEnd"/>
      <w:r w:rsidRPr="00EF4245">
        <w:rPr>
          <w:rFonts w:ascii="Tw Cen MT Condensed" w:eastAsia="Times New Roman" w:hAnsi="Tw Cen MT Condensed" w:cs="Times New Roman"/>
          <w:color w:val="252525"/>
          <w:sz w:val="24"/>
          <w:lang w:eastAsia="pt-BR"/>
        </w:rPr>
        <w:t>, Itália</w:t>
      </w:r>
    </w:p>
    <w:p w14:paraId="2250F84D"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João Cassiano (360 - 407)</w:t>
      </w:r>
    </w:p>
    <w:p w14:paraId="175278F8"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João Crisóstomo - (349 - 407), bispo</w:t>
      </w:r>
    </w:p>
    <w:p w14:paraId="51F77126"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Agostinho - (354 - 430), bispo</w:t>
      </w:r>
    </w:p>
    <w:p w14:paraId="1CBC9B58"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Santo </w:t>
      </w:r>
      <w:proofErr w:type="spellStart"/>
      <w:r w:rsidRPr="00EF4245">
        <w:rPr>
          <w:rFonts w:ascii="Tw Cen MT Condensed" w:eastAsia="Times New Roman" w:hAnsi="Tw Cen MT Condensed" w:cs="Times New Roman"/>
          <w:color w:val="252525"/>
          <w:sz w:val="24"/>
          <w:lang w:eastAsia="pt-BR"/>
        </w:rPr>
        <w:t>Efrém</w:t>
      </w:r>
      <w:proofErr w:type="spellEnd"/>
      <w:r w:rsidRPr="00EF4245">
        <w:rPr>
          <w:rFonts w:ascii="Tw Cen MT Condensed" w:eastAsia="Times New Roman" w:hAnsi="Tw Cen MT Condensed" w:cs="Times New Roman"/>
          <w:color w:val="252525"/>
          <w:sz w:val="24"/>
          <w:lang w:eastAsia="pt-BR"/>
        </w:rPr>
        <w:t xml:space="preserve"> (†373)</w:t>
      </w:r>
    </w:p>
    <w:p w14:paraId="0AA03EF6"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Santo Epifânio (†403)</w:t>
      </w:r>
    </w:p>
    <w:p w14:paraId="409C1B7D"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Cirilo de Alexandria - (370 - 442), bispo</w:t>
      </w:r>
    </w:p>
    <w:p w14:paraId="3FD7661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Pedro </w:t>
      </w:r>
      <w:proofErr w:type="spellStart"/>
      <w:r w:rsidRPr="00EF4245">
        <w:rPr>
          <w:rFonts w:ascii="Tw Cen MT Condensed" w:eastAsia="Times New Roman" w:hAnsi="Tw Cen MT Condensed" w:cs="Times New Roman"/>
          <w:color w:val="252525"/>
          <w:sz w:val="24"/>
          <w:lang w:eastAsia="pt-BR"/>
        </w:rPr>
        <w:t>Crisólogo</w:t>
      </w:r>
      <w:proofErr w:type="spellEnd"/>
      <w:r w:rsidRPr="00EF4245">
        <w:rPr>
          <w:rFonts w:ascii="Tw Cen MT Condensed" w:eastAsia="Times New Roman" w:hAnsi="Tw Cen MT Condensed" w:cs="Times New Roman"/>
          <w:color w:val="252525"/>
          <w:sz w:val="24"/>
          <w:lang w:eastAsia="pt-BR"/>
        </w:rPr>
        <w:t xml:space="preserve"> - (380 - 451), bispo, Itália</w:t>
      </w:r>
    </w:p>
    <w:p w14:paraId="457599B0"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Leão Magno (400 - 461), papa de Roma - Toscana, Itália</w:t>
      </w:r>
    </w:p>
    <w:p w14:paraId="4B95DA64"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Paulino de </w:t>
      </w:r>
      <w:proofErr w:type="spellStart"/>
      <w:r w:rsidRPr="00EF4245">
        <w:rPr>
          <w:rFonts w:ascii="Tw Cen MT Condensed" w:eastAsia="Times New Roman" w:hAnsi="Tw Cen MT Condensed" w:cs="Times New Roman"/>
          <w:color w:val="252525"/>
          <w:sz w:val="24"/>
          <w:lang w:eastAsia="pt-BR"/>
        </w:rPr>
        <w:t>Nola</w:t>
      </w:r>
      <w:proofErr w:type="spellEnd"/>
      <w:r w:rsidRPr="00EF4245">
        <w:rPr>
          <w:rFonts w:ascii="Tw Cen MT Condensed" w:eastAsia="Times New Roman" w:hAnsi="Tw Cen MT Condensed" w:cs="Times New Roman"/>
          <w:color w:val="252525"/>
          <w:sz w:val="24"/>
          <w:lang w:eastAsia="pt-BR"/>
        </w:rPr>
        <w:t xml:space="preserve"> (†431) - </w:t>
      </w:r>
      <w:proofErr w:type="spellStart"/>
      <w:r w:rsidRPr="00EF4245">
        <w:rPr>
          <w:rFonts w:ascii="Tw Cen MT Condensed" w:eastAsia="Times New Roman" w:hAnsi="Tw Cen MT Condensed" w:cs="Times New Roman"/>
          <w:color w:val="252525"/>
          <w:sz w:val="24"/>
          <w:lang w:eastAsia="pt-BR"/>
        </w:rPr>
        <w:t>Sedúlio</w:t>
      </w:r>
      <w:proofErr w:type="spellEnd"/>
      <w:r w:rsidRPr="00EF4245">
        <w:rPr>
          <w:rFonts w:ascii="Tw Cen MT Condensed" w:eastAsia="Times New Roman" w:hAnsi="Tw Cen MT Condensed" w:cs="Times New Roman"/>
          <w:color w:val="252525"/>
          <w:sz w:val="24"/>
          <w:lang w:eastAsia="pt-BR"/>
        </w:rPr>
        <w:t xml:space="preserve"> (</w:t>
      </w:r>
      <w:proofErr w:type="spellStart"/>
      <w:r w:rsidRPr="00EF4245">
        <w:rPr>
          <w:rFonts w:ascii="Tw Cen MT Condensed" w:eastAsia="Times New Roman" w:hAnsi="Tw Cen MT Condensed" w:cs="Times New Roman"/>
          <w:color w:val="252525"/>
          <w:sz w:val="24"/>
          <w:lang w:eastAsia="pt-BR"/>
        </w:rPr>
        <w:t>sec</w:t>
      </w:r>
      <w:proofErr w:type="spellEnd"/>
      <w:r w:rsidRPr="00EF4245">
        <w:rPr>
          <w:rFonts w:ascii="Tw Cen MT Condensed" w:eastAsia="Times New Roman" w:hAnsi="Tw Cen MT Condensed" w:cs="Times New Roman"/>
          <w:color w:val="252525"/>
          <w:sz w:val="24"/>
          <w:lang w:eastAsia="pt-BR"/>
        </w:rPr>
        <w:t xml:space="preserve"> V)</w:t>
      </w:r>
    </w:p>
    <w:p w14:paraId="4EE805EB"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Vicente de </w:t>
      </w:r>
      <w:proofErr w:type="spellStart"/>
      <w:r w:rsidRPr="00EF4245">
        <w:rPr>
          <w:rFonts w:ascii="Tw Cen MT Condensed" w:eastAsia="Times New Roman" w:hAnsi="Tw Cen MT Condensed" w:cs="Times New Roman"/>
          <w:color w:val="252525"/>
          <w:sz w:val="24"/>
          <w:lang w:eastAsia="pt-BR"/>
        </w:rPr>
        <w:t>Lerins</w:t>
      </w:r>
      <w:proofErr w:type="spellEnd"/>
      <w:r w:rsidRPr="00EF4245">
        <w:rPr>
          <w:rFonts w:ascii="Tw Cen MT Condensed" w:eastAsia="Times New Roman" w:hAnsi="Tw Cen MT Condensed" w:cs="Times New Roman"/>
          <w:color w:val="252525"/>
          <w:sz w:val="24"/>
          <w:lang w:eastAsia="pt-BR"/>
        </w:rPr>
        <w:t xml:space="preserve"> (†450)</w:t>
      </w:r>
    </w:p>
    <w:p w14:paraId="1ADF4CEB"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 xml:space="preserve">São Bento de </w:t>
      </w:r>
      <w:proofErr w:type="spellStart"/>
      <w:r w:rsidRPr="00EF4245">
        <w:rPr>
          <w:rFonts w:ascii="Tw Cen MT Condensed" w:eastAsia="Times New Roman" w:hAnsi="Tw Cen MT Condensed" w:cs="Times New Roman"/>
          <w:color w:val="252525"/>
          <w:sz w:val="24"/>
          <w:lang w:eastAsia="pt-BR"/>
        </w:rPr>
        <w:t>Núrcia</w:t>
      </w:r>
      <w:proofErr w:type="spellEnd"/>
      <w:r w:rsidRPr="00EF4245">
        <w:rPr>
          <w:rFonts w:ascii="Tw Cen MT Condensed" w:eastAsia="Times New Roman" w:hAnsi="Tw Cen MT Condensed" w:cs="Times New Roman"/>
          <w:color w:val="252525"/>
          <w:sz w:val="24"/>
          <w:lang w:eastAsia="pt-BR"/>
        </w:rPr>
        <w:t xml:space="preserve"> (480 - 547)</w:t>
      </w:r>
    </w:p>
    <w:p w14:paraId="0396965C"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Venâncio Fortunato (530-600)</w:t>
      </w:r>
    </w:p>
    <w:p w14:paraId="431309BC"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Ildefonso de Toledo (617 - 667)</w:t>
      </w:r>
    </w:p>
    <w:p w14:paraId="4C69419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Máximo Confessor (580-662)</w:t>
      </w:r>
    </w:p>
    <w:p w14:paraId="7D073FCF"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Gregório Magno (540 - 604), Papa de Roma</w:t>
      </w:r>
    </w:p>
    <w:p w14:paraId="1A27DA3E"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Ildefonso de Sevilha (†636)</w:t>
      </w:r>
    </w:p>
    <w:p w14:paraId="05EC41B0" w14:textId="77777777"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Germano de Constantinopla - (610-733)</w:t>
      </w:r>
    </w:p>
    <w:p w14:paraId="53A0A326" w14:textId="4EB3A006" w:rsidR="00EF4245" w:rsidRPr="00EF4245" w:rsidRDefault="00EF4245" w:rsidP="00013863">
      <w:pPr>
        <w:numPr>
          <w:ilvl w:val="0"/>
          <w:numId w:val="1"/>
        </w:numPr>
        <w:spacing w:after="0" w:line="240" w:lineRule="auto"/>
        <w:ind w:left="1020" w:right="300"/>
        <w:jc w:val="both"/>
        <w:rPr>
          <w:rFonts w:ascii="Tw Cen MT Condensed" w:eastAsia="Times New Roman" w:hAnsi="Tw Cen MT Condensed" w:cs="Times New Roman"/>
          <w:color w:val="252525"/>
          <w:sz w:val="24"/>
          <w:lang w:eastAsia="pt-BR"/>
        </w:rPr>
      </w:pPr>
      <w:r w:rsidRPr="00EF4245">
        <w:rPr>
          <w:rFonts w:ascii="Tw Cen MT Condensed" w:eastAsia="Times New Roman" w:hAnsi="Tw Cen MT Condensed" w:cs="Times New Roman"/>
          <w:color w:val="252525"/>
          <w:sz w:val="24"/>
          <w:lang w:eastAsia="pt-BR"/>
        </w:rPr>
        <w:t>São João Damasceno (675 - 749)</w:t>
      </w:r>
      <w:r w:rsidR="001B39FA">
        <w:rPr>
          <w:rFonts w:ascii="Tw Cen MT Condensed" w:eastAsia="Times New Roman" w:hAnsi="Tw Cen MT Condensed" w:cs="Times New Roman"/>
          <w:color w:val="252525"/>
          <w:sz w:val="24"/>
          <w:lang w:eastAsia="pt-BR"/>
        </w:rPr>
        <w:t xml:space="preserve"> </w:t>
      </w:r>
      <w:r w:rsidRPr="00EF4245">
        <w:rPr>
          <w:rFonts w:ascii="Tw Cen MT Condensed" w:eastAsia="Times New Roman" w:hAnsi="Tw Cen MT Condensed" w:cs="Times New Roman"/>
          <w:color w:val="252525"/>
          <w:sz w:val="24"/>
          <w:lang w:eastAsia="pt-BR"/>
        </w:rPr>
        <w:t>bispo, Damasco</w:t>
      </w:r>
    </w:p>
    <w:p w14:paraId="549FDB12" w14:textId="77777777" w:rsidR="008746BA" w:rsidRPr="00D9582B" w:rsidRDefault="008746BA" w:rsidP="00013863">
      <w:pPr>
        <w:spacing w:after="0" w:line="240" w:lineRule="auto"/>
        <w:ind w:left="300" w:right="300" w:firstLine="600"/>
        <w:jc w:val="both"/>
        <w:rPr>
          <w:rFonts w:ascii="Arial Narrow" w:eastAsia="Times New Roman" w:hAnsi="Arial Narrow" w:cs="Times New Roman"/>
          <w:color w:val="252525"/>
          <w:lang w:eastAsia="pt-BR"/>
        </w:rPr>
        <w:sectPr w:rsidR="008746BA" w:rsidRPr="00D9582B" w:rsidSect="00D9582B">
          <w:type w:val="continuous"/>
          <w:pgSz w:w="11906" w:h="16838"/>
          <w:pgMar w:top="720" w:right="720" w:bottom="720" w:left="720" w:header="340" w:footer="708" w:gutter="0"/>
          <w:cols w:num="2" w:space="386"/>
          <w:docGrid w:linePitch="360"/>
        </w:sectPr>
      </w:pPr>
    </w:p>
    <w:p w14:paraId="13A41B75" w14:textId="77777777" w:rsidR="008746BA" w:rsidRPr="00DF24AD" w:rsidRDefault="008746BA" w:rsidP="00013863">
      <w:pPr>
        <w:spacing w:after="0" w:line="240" w:lineRule="auto"/>
        <w:ind w:left="300" w:right="300" w:firstLine="600"/>
        <w:jc w:val="both"/>
        <w:rPr>
          <w:rFonts w:ascii="Arial Narrow" w:eastAsia="Times New Roman" w:hAnsi="Arial Narrow" w:cs="Times New Roman"/>
          <w:color w:val="252525"/>
          <w:sz w:val="6"/>
          <w:lang w:eastAsia="pt-BR"/>
        </w:rPr>
      </w:pPr>
    </w:p>
    <w:p w14:paraId="19BE09C9" w14:textId="6A24F946" w:rsidR="00EF4245" w:rsidRPr="00EF4245" w:rsidRDefault="001B39FA" w:rsidP="00AC224E">
      <w:pPr>
        <w:spacing w:after="0" w:line="240" w:lineRule="auto"/>
        <w:ind w:right="26" w:firstLine="600"/>
        <w:jc w:val="both"/>
        <w:rPr>
          <w:rFonts w:ascii="Arial Narrow" w:eastAsia="Times New Roman" w:hAnsi="Arial Narrow" w:cs="Times New Roman"/>
          <w:color w:val="252525"/>
          <w:lang w:eastAsia="pt-BR"/>
        </w:rPr>
      </w:pPr>
      <w:r>
        <w:rPr>
          <w:rFonts w:ascii="Arial Narrow" w:eastAsia="Times New Roman" w:hAnsi="Arial Narrow" w:cs="Times New Roman"/>
          <w:color w:val="252525"/>
          <w:lang w:eastAsia="pt-BR"/>
        </w:rPr>
        <w:t xml:space="preserve">A seguir, </w:t>
      </w:r>
      <w:r w:rsidR="00EF4245" w:rsidRPr="00EF4245">
        <w:rPr>
          <w:rFonts w:ascii="Arial Narrow" w:eastAsia="Times New Roman" w:hAnsi="Arial Narrow" w:cs="Times New Roman"/>
          <w:color w:val="252525"/>
          <w:lang w:eastAsia="pt-BR"/>
        </w:rPr>
        <w:t>vamos apresentar um pouco daquilo que esses grandes Padres da Igreja escreveram; isto nos ajudará a compreender melhor o que é a Sagrada Tradição da Igreja. Veremos de onde vem a fonte de tudo aquilo que cremos e vivemos na Igreja [...]</w:t>
      </w:r>
    </w:p>
    <w:p w14:paraId="2A8A12ED"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Clemente de Roma (†102), Papa (88-97)</w:t>
      </w:r>
      <w:r w:rsidRPr="00EF4245">
        <w:rPr>
          <w:rFonts w:ascii="Arial Narrow" w:eastAsia="Times New Roman" w:hAnsi="Arial Narrow" w:cs="Times New Roman"/>
          <w:color w:val="252525"/>
          <w:lang w:eastAsia="pt-BR"/>
        </w:rPr>
        <w:t xml:space="preserve">, foi o terceiro sucessor de São Pedro, nos tempos dos imperadores romanos Domiciano e Trajano (92 a 102). No depoimento de Santo </w:t>
      </w:r>
      <w:proofErr w:type="spellStart"/>
      <w:r w:rsidRPr="00EF4245">
        <w:rPr>
          <w:rFonts w:ascii="Arial Narrow" w:eastAsia="Times New Roman" w:hAnsi="Arial Narrow" w:cs="Times New Roman"/>
          <w:color w:val="252525"/>
          <w:lang w:eastAsia="pt-BR"/>
        </w:rPr>
        <w:t>Ireneu</w:t>
      </w:r>
      <w:proofErr w:type="spellEnd"/>
      <w:r w:rsidRPr="00EF4245">
        <w:rPr>
          <w:rFonts w:ascii="Arial Narrow" w:eastAsia="Times New Roman" w:hAnsi="Arial Narrow" w:cs="Times New Roman"/>
          <w:color w:val="252525"/>
          <w:lang w:eastAsia="pt-BR"/>
        </w:rPr>
        <w:t xml:space="preserve"> “ele viu os Apóstolos e com eles conversou, tendo ouvido diretamente a sua pregação e ensinamento”. (Contra as heresias)</w:t>
      </w:r>
    </w:p>
    <w:p w14:paraId="0E04DCB3"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Santo Inácio de </w:t>
      </w:r>
      <w:proofErr w:type="spellStart"/>
      <w:r w:rsidRPr="00D9582B">
        <w:rPr>
          <w:rFonts w:ascii="Arial Narrow" w:eastAsia="Times New Roman" w:hAnsi="Arial Narrow" w:cs="Times New Roman"/>
          <w:b/>
          <w:bCs/>
          <w:color w:val="252525"/>
          <w:lang w:eastAsia="pt-BR"/>
        </w:rPr>
        <w:t>Antioquia</w:t>
      </w:r>
      <w:proofErr w:type="spellEnd"/>
      <w:r w:rsidRPr="00D9582B">
        <w:rPr>
          <w:rFonts w:ascii="Arial Narrow" w:eastAsia="Times New Roman" w:hAnsi="Arial Narrow" w:cs="Times New Roman"/>
          <w:b/>
          <w:bCs/>
          <w:color w:val="252525"/>
          <w:lang w:eastAsia="pt-BR"/>
        </w:rPr>
        <w:t xml:space="preserve"> (†110) </w:t>
      </w:r>
      <w:r w:rsidRPr="00EF4245">
        <w:rPr>
          <w:rFonts w:ascii="Arial Narrow" w:eastAsia="Times New Roman" w:hAnsi="Arial Narrow" w:cs="Times New Roman"/>
          <w:color w:val="252525"/>
          <w:lang w:eastAsia="pt-BR"/>
        </w:rPr>
        <w:t xml:space="preserve">foi o terceiro bispo da importante comunidade de </w:t>
      </w:r>
      <w:proofErr w:type="spellStart"/>
      <w:r w:rsidRPr="00EF4245">
        <w:rPr>
          <w:rFonts w:ascii="Arial Narrow" w:eastAsia="Times New Roman" w:hAnsi="Arial Narrow" w:cs="Times New Roman"/>
          <w:color w:val="252525"/>
          <w:lang w:eastAsia="pt-BR"/>
        </w:rPr>
        <w:t>Antioquia</w:t>
      </w:r>
      <w:proofErr w:type="spellEnd"/>
      <w:r w:rsidRPr="00EF4245">
        <w:rPr>
          <w:rFonts w:ascii="Arial Narrow" w:eastAsia="Times New Roman" w:hAnsi="Arial Narrow" w:cs="Times New Roman"/>
          <w:color w:val="252525"/>
          <w:lang w:eastAsia="pt-BR"/>
        </w:rPr>
        <w:t xml:space="preserve">, fundada por São Pedro. Conheceu pessoalmente São Paulo e São João. Sob o imperador Trajano, foi preso e conduzido a Roma onde morreu nos dentes dos leões no Coliseu. A caminho de Roma escreveu Cartas </w:t>
      </w:r>
      <w:proofErr w:type="gramStart"/>
      <w:r w:rsidRPr="00EF4245">
        <w:rPr>
          <w:rFonts w:ascii="Arial Narrow" w:eastAsia="Times New Roman" w:hAnsi="Arial Narrow" w:cs="Times New Roman"/>
          <w:color w:val="252525"/>
          <w:lang w:eastAsia="pt-BR"/>
        </w:rPr>
        <w:t>às igreja</w:t>
      </w:r>
      <w:proofErr w:type="gramEnd"/>
      <w:r w:rsidRPr="00EF4245">
        <w:rPr>
          <w:rFonts w:ascii="Arial Narrow" w:eastAsia="Times New Roman" w:hAnsi="Arial Narrow" w:cs="Times New Roman"/>
          <w:color w:val="252525"/>
          <w:lang w:eastAsia="pt-BR"/>
        </w:rPr>
        <w:t xml:space="preserve"> de Éfeso, Magnésia, </w:t>
      </w:r>
      <w:proofErr w:type="spellStart"/>
      <w:r w:rsidRPr="00EF4245">
        <w:rPr>
          <w:rFonts w:ascii="Arial Narrow" w:eastAsia="Times New Roman" w:hAnsi="Arial Narrow" w:cs="Times New Roman"/>
          <w:color w:val="252525"/>
          <w:lang w:eastAsia="pt-BR"/>
        </w:rPr>
        <w:t>Trales</w:t>
      </w:r>
      <w:proofErr w:type="spellEnd"/>
      <w:r w:rsidRPr="00EF4245">
        <w:rPr>
          <w:rFonts w:ascii="Arial Narrow" w:eastAsia="Times New Roman" w:hAnsi="Arial Narrow" w:cs="Times New Roman"/>
          <w:color w:val="252525"/>
          <w:lang w:eastAsia="pt-BR"/>
        </w:rPr>
        <w:t xml:space="preserve">, Filadélfia, Esmirna e ao bispo S. Policarpo de Esmirna. Na carta aos </w:t>
      </w:r>
      <w:proofErr w:type="spellStart"/>
      <w:r w:rsidRPr="00EF4245">
        <w:rPr>
          <w:rFonts w:ascii="Arial Narrow" w:eastAsia="Times New Roman" w:hAnsi="Arial Narrow" w:cs="Times New Roman"/>
          <w:color w:val="252525"/>
          <w:lang w:eastAsia="pt-BR"/>
        </w:rPr>
        <w:t>esmirnenses</w:t>
      </w:r>
      <w:proofErr w:type="spellEnd"/>
      <w:r w:rsidRPr="00EF4245">
        <w:rPr>
          <w:rFonts w:ascii="Arial Narrow" w:eastAsia="Times New Roman" w:hAnsi="Arial Narrow" w:cs="Times New Roman"/>
          <w:color w:val="252525"/>
          <w:lang w:eastAsia="pt-BR"/>
        </w:rPr>
        <w:t>, aparece pela primeira vez a expressão “Igreja Católica”.</w:t>
      </w:r>
    </w:p>
    <w:p w14:paraId="6B938742"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lastRenderedPageBreak/>
        <w:t>Aristides de Atenas († 130)</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foi um dos primeiros apologistas cristãos; escreveu a sua Apologia ao imperador romano Adriano, falando da vida dos cristãos.</w:t>
      </w:r>
    </w:p>
    <w:p w14:paraId="15B8CCB7"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Policarpo (†156)</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 foi bispo de Esmirna, e uma pessoa muito amada. Conforme escreve Santo Irineu, que foi seu discípulo, Policarpo foi discípulo de São João Evangelista. No ano 155 estava em Roma com o Papa </w:t>
      </w:r>
      <w:proofErr w:type="spellStart"/>
      <w:r w:rsidRPr="00EF4245">
        <w:rPr>
          <w:rFonts w:ascii="Arial Narrow" w:eastAsia="Times New Roman" w:hAnsi="Arial Narrow" w:cs="Times New Roman"/>
          <w:color w:val="252525"/>
          <w:lang w:eastAsia="pt-BR"/>
        </w:rPr>
        <w:t>Niceto</w:t>
      </w:r>
      <w:proofErr w:type="spellEnd"/>
      <w:r w:rsidRPr="00EF4245">
        <w:rPr>
          <w:rFonts w:ascii="Arial Narrow" w:eastAsia="Times New Roman" w:hAnsi="Arial Narrow" w:cs="Times New Roman"/>
          <w:color w:val="252525"/>
          <w:lang w:eastAsia="pt-BR"/>
        </w:rPr>
        <w:t xml:space="preserve"> tratando de vários assuntos da Igreja, inclusive a data da Páscoa. Combateu os hereges gnósticos. Foi condenado à fogueira; o relato do seu martírio, feito por testemunhas oculares, é documento mais antigo deste gênero (publicado neste livro).</w:t>
      </w:r>
    </w:p>
    <w:p w14:paraId="6D9244F2"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Hermas (†160)</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era irmão do Papa São Pio I, sob cujo pontificado escreveu a sua obra Pastor. suas visões de estilo apocalíptico. </w:t>
      </w:r>
    </w:p>
    <w:p w14:paraId="1F6BE829"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proofErr w:type="spellStart"/>
      <w:r w:rsidRPr="00D9582B">
        <w:rPr>
          <w:rFonts w:ascii="Arial Narrow" w:eastAsia="Times New Roman" w:hAnsi="Arial Narrow" w:cs="Times New Roman"/>
          <w:b/>
          <w:bCs/>
          <w:color w:val="252525"/>
          <w:lang w:eastAsia="pt-BR"/>
        </w:rPr>
        <w:t>Didaquè</w:t>
      </w:r>
      <w:proofErr w:type="spellEnd"/>
      <w:r w:rsidRPr="00D9582B">
        <w:rPr>
          <w:rFonts w:ascii="Arial Narrow" w:eastAsia="Times New Roman" w:hAnsi="Arial Narrow" w:cs="Times New Roman"/>
          <w:b/>
          <w:bCs/>
          <w:color w:val="252525"/>
          <w:lang w:eastAsia="pt-BR"/>
        </w:rPr>
        <w:t xml:space="preserve"> (ou Doutrina dos Doze Apóstolos)</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é como um antigo catecismo, redigido entre os anos 90 e 100, na Síria, na Palestina ou em </w:t>
      </w:r>
      <w:proofErr w:type="spellStart"/>
      <w:r w:rsidRPr="00EF4245">
        <w:rPr>
          <w:rFonts w:ascii="Arial Narrow" w:eastAsia="Times New Roman" w:hAnsi="Arial Narrow" w:cs="Times New Roman"/>
          <w:color w:val="252525"/>
          <w:lang w:eastAsia="pt-BR"/>
        </w:rPr>
        <w:t>Antioquia</w:t>
      </w:r>
      <w:proofErr w:type="spellEnd"/>
      <w:r w:rsidRPr="00EF4245">
        <w:rPr>
          <w:rFonts w:ascii="Arial Narrow" w:eastAsia="Times New Roman" w:hAnsi="Arial Narrow" w:cs="Times New Roman"/>
          <w:color w:val="252525"/>
          <w:lang w:eastAsia="pt-BR"/>
        </w:rPr>
        <w:t>. Traz no título o nome dos doze Apóstolos. Os Padres da Igreja mencionaram-na muitas vezes. Em 1883 foi encontrado um seu manuscrito grego.</w:t>
      </w:r>
    </w:p>
    <w:p w14:paraId="09B62445"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Justino (†165), mártir</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em </w:t>
      </w:r>
      <w:proofErr w:type="spellStart"/>
      <w:r w:rsidRPr="00EF4245">
        <w:rPr>
          <w:rFonts w:ascii="Arial Narrow" w:eastAsia="Times New Roman" w:hAnsi="Arial Narrow" w:cs="Times New Roman"/>
          <w:color w:val="252525"/>
          <w:lang w:eastAsia="pt-BR"/>
        </w:rPr>
        <w:t>Naplusa</w:t>
      </w:r>
      <w:proofErr w:type="spellEnd"/>
      <w:r w:rsidRPr="00EF4245">
        <w:rPr>
          <w:rFonts w:ascii="Arial Narrow" w:eastAsia="Times New Roman" w:hAnsi="Arial Narrow" w:cs="Times New Roman"/>
          <w:color w:val="252525"/>
          <w:lang w:eastAsia="pt-BR"/>
        </w:rPr>
        <w:t xml:space="preserve">, antiga </w:t>
      </w:r>
      <w:proofErr w:type="spellStart"/>
      <w:r w:rsidRPr="00EF4245">
        <w:rPr>
          <w:rFonts w:ascii="Arial Narrow" w:eastAsia="Times New Roman" w:hAnsi="Arial Narrow" w:cs="Times New Roman"/>
          <w:color w:val="252525"/>
          <w:lang w:eastAsia="pt-BR"/>
        </w:rPr>
        <w:t>Siquém</w:t>
      </w:r>
      <w:proofErr w:type="spellEnd"/>
      <w:r w:rsidRPr="00EF4245">
        <w:rPr>
          <w:rFonts w:ascii="Arial Narrow" w:eastAsia="Times New Roman" w:hAnsi="Arial Narrow" w:cs="Times New Roman"/>
          <w:color w:val="252525"/>
          <w:lang w:eastAsia="pt-BR"/>
        </w:rPr>
        <w:t xml:space="preserve">, em Israel; achou nos Evangelhos “a </w:t>
      </w:r>
      <w:proofErr w:type="gramStart"/>
      <w:r w:rsidRPr="00EF4245">
        <w:rPr>
          <w:rFonts w:ascii="Arial Narrow" w:eastAsia="Times New Roman" w:hAnsi="Arial Narrow" w:cs="Times New Roman"/>
          <w:color w:val="252525"/>
          <w:lang w:eastAsia="pt-BR"/>
        </w:rPr>
        <w:t>única filo</w:t>
      </w:r>
      <w:proofErr w:type="gramEnd"/>
      <w:r w:rsidRPr="00EF4245">
        <w:rPr>
          <w:rFonts w:ascii="Arial Narrow" w:eastAsia="Times New Roman" w:hAnsi="Arial Narrow" w:cs="Times New Roman"/>
          <w:color w:val="252525"/>
          <w:lang w:eastAsia="pt-BR"/>
        </w:rPr>
        <w:t xml:space="preserve"> proveitosa”, filósofo, fundou uma escola em Roma. Dedicou a sua Apologias ao Imperador romano Antonino Pio, no ano 150, defendendo os cristãos; foi martirizado em Roma.</w:t>
      </w:r>
    </w:p>
    <w:p w14:paraId="2B9A2776"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Hipólito de Roma (160-235) </w:t>
      </w:r>
      <w:r w:rsidRPr="00EF4245">
        <w:rPr>
          <w:rFonts w:ascii="Arial Narrow" w:eastAsia="Times New Roman" w:hAnsi="Arial Narrow" w:cs="Times New Roman"/>
          <w:color w:val="252525"/>
          <w:lang w:eastAsia="pt-BR"/>
        </w:rPr>
        <w:t xml:space="preserve">discípulo de santo Irineu (140-202), foi célebre na Igreja de Roma, onde Orígenes o ouviu pregar. Morreu mártir. Escreveu contra os hereges, compôs textos litúrgicos, escreveu a Tradição Apostólica onde retrata os costumes da Igreja no século III: ordenações, catecumenato, batismo e confirmação, jejuns, ágapes, eucaristia, ofícios e horas de oração, </w:t>
      </w:r>
      <w:proofErr w:type="gramStart"/>
      <w:r w:rsidRPr="00EF4245">
        <w:rPr>
          <w:rFonts w:ascii="Arial Narrow" w:eastAsia="Times New Roman" w:hAnsi="Arial Narrow" w:cs="Times New Roman"/>
          <w:color w:val="252525"/>
          <w:lang w:eastAsia="pt-BR"/>
        </w:rPr>
        <w:t>sepultamento, etc.</w:t>
      </w:r>
      <w:proofErr w:type="gramEnd"/>
    </w:p>
    <w:p w14:paraId="53E89CC7"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proofErr w:type="spellStart"/>
      <w:r w:rsidRPr="00D9582B">
        <w:rPr>
          <w:rFonts w:ascii="Arial Narrow" w:eastAsia="Times New Roman" w:hAnsi="Arial Narrow" w:cs="Times New Roman"/>
          <w:b/>
          <w:bCs/>
          <w:color w:val="252525"/>
          <w:lang w:eastAsia="pt-BR"/>
        </w:rPr>
        <w:t>Melitão</w:t>
      </w:r>
      <w:proofErr w:type="spellEnd"/>
      <w:r w:rsidRPr="00D9582B">
        <w:rPr>
          <w:rFonts w:ascii="Arial Narrow" w:eastAsia="Times New Roman" w:hAnsi="Arial Narrow" w:cs="Times New Roman"/>
          <w:b/>
          <w:bCs/>
          <w:color w:val="252525"/>
          <w:lang w:eastAsia="pt-BR"/>
        </w:rPr>
        <w:t xml:space="preserve"> de </w:t>
      </w:r>
      <w:proofErr w:type="spellStart"/>
      <w:r w:rsidRPr="00D9582B">
        <w:rPr>
          <w:rFonts w:ascii="Arial Narrow" w:eastAsia="Times New Roman" w:hAnsi="Arial Narrow" w:cs="Times New Roman"/>
          <w:b/>
          <w:bCs/>
          <w:color w:val="252525"/>
          <w:lang w:eastAsia="pt-BR"/>
        </w:rPr>
        <w:t>Sardes</w:t>
      </w:r>
      <w:proofErr w:type="spellEnd"/>
      <w:r w:rsidRPr="00D9582B">
        <w:rPr>
          <w:rFonts w:ascii="Arial Narrow" w:eastAsia="Times New Roman" w:hAnsi="Arial Narrow" w:cs="Times New Roman"/>
          <w:b/>
          <w:bCs/>
          <w:color w:val="252525"/>
          <w:lang w:eastAsia="pt-BR"/>
        </w:rPr>
        <w:t xml:space="preserve"> (†177)</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foi bispo de </w:t>
      </w:r>
      <w:proofErr w:type="spellStart"/>
      <w:r w:rsidRPr="00EF4245">
        <w:rPr>
          <w:rFonts w:ascii="Arial Narrow" w:eastAsia="Times New Roman" w:hAnsi="Arial Narrow" w:cs="Times New Roman"/>
          <w:color w:val="252525"/>
          <w:lang w:eastAsia="pt-BR"/>
        </w:rPr>
        <w:t>Sardes</w:t>
      </w:r>
      <w:proofErr w:type="spellEnd"/>
      <w:r w:rsidRPr="00EF4245">
        <w:rPr>
          <w:rFonts w:ascii="Arial Narrow" w:eastAsia="Times New Roman" w:hAnsi="Arial Narrow" w:cs="Times New Roman"/>
          <w:color w:val="252525"/>
          <w:lang w:eastAsia="pt-BR"/>
        </w:rPr>
        <w:t>, na Lídia, um dos grandes luminares da Ásia Menor. Escreveu a Apologia, dirigida ao imperador Marco Aurélio.</w:t>
      </w:r>
    </w:p>
    <w:p w14:paraId="1DD36000"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proofErr w:type="spellStart"/>
      <w:r w:rsidRPr="00D9582B">
        <w:rPr>
          <w:rFonts w:ascii="Arial Narrow" w:eastAsia="Times New Roman" w:hAnsi="Arial Narrow" w:cs="Times New Roman"/>
          <w:b/>
          <w:bCs/>
          <w:color w:val="252525"/>
          <w:lang w:eastAsia="pt-BR"/>
        </w:rPr>
        <w:t>Atenágoras</w:t>
      </w:r>
      <w:proofErr w:type="spellEnd"/>
      <w:r w:rsidRPr="00D9582B">
        <w:rPr>
          <w:rFonts w:ascii="Arial Narrow" w:eastAsia="Times New Roman" w:hAnsi="Arial Narrow" w:cs="Times New Roman"/>
          <w:b/>
          <w:bCs/>
          <w:color w:val="252525"/>
          <w:lang w:eastAsia="pt-BR"/>
        </w:rPr>
        <w:t xml:space="preserve"> (†180)</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era filósofo em Atenas, Grécia, autor da Súplica pelos Cristãos, apologia oferecida em tom respeitoso ao imperador Marco Aurélio e seu filho Cômodo; escreveu também o tratado sobre A Ressurreição dos mortos, foi grande apologista.</w:t>
      </w:r>
    </w:p>
    <w:p w14:paraId="5116B472"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Teófilo de </w:t>
      </w:r>
      <w:proofErr w:type="spellStart"/>
      <w:r w:rsidRPr="00D9582B">
        <w:rPr>
          <w:rFonts w:ascii="Arial Narrow" w:eastAsia="Times New Roman" w:hAnsi="Arial Narrow" w:cs="Times New Roman"/>
          <w:b/>
          <w:bCs/>
          <w:color w:val="252525"/>
          <w:lang w:eastAsia="pt-BR"/>
        </w:rPr>
        <w:t>Antioquia</w:t>
      </w:r>
      <w:proofErr w:type="spellEnd"/>
      <w:r w:rsidRPr="00D9582B">
        <w:rPr>
          <w:rFonts w:ascii="Arial Narrow" w:eastAsia="Times New Roman" w:hAnsi="Arial Narrow" w:cs="Times New Roman"/>
          <w:b/>
          <w:bCs/>
          <w:color w:val="252525"/>
          <w:lang w:eastAsia="pt-BR"/>
        </w:rPr>
        <w:t xml:space="preserve"> (†após 181)</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na Mesopotâmia, converteu-se ao cristianismo já adulto, tornou-se bispo de </w:t>
      </w:r>
      <w:proofErr w:type="spellStart"/>
      <w:r w:rsidRPr="00EF4245">
        <w:rPr>
          <w:rFonts w:ascii="Arial Narrow" w:eastAsia="Times New Roman" w:hAnsi="Arial Narrow" w:cs="Times New Roman"/>
          <w:color w:val="252525"/>
          <w:lang w:eastAsia="pt-BR"/>
        </w:rPr>
        <w:t>Antioquia</w:t>
      </w:r>
      <w:proofErr w:type="spellEnd"/>
      <w:r w:rsidRPr="00EF4245">
        <w:rPr>
          <w:rFonts w:ascii="Arial Narrow" w:eastAsia="Times New Roman" w:hAnsi="Arial Narrow" w:cs="Times New Roman"/>
          <w:color w:val="252525"/>
          <w:lang w:eastAsia="pt-BR"/>
        </w:rPr>
        <w:t>. Apologista, compôs três livros, a Autólico.</w:t>
      </w:r>
    </w:p>
    <w:p w14:paraId="6F154816"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Santo </w:t>
      </w:r>
      <w:proofErr w:type="spellStart"/>
      <w:r w:rsidRPr="00D9582B">
        <w:rPr>
          <w:rFonts w:ascii="Arial Narrow" w:eastAsia="Times New Roman" w:hAnsi="Arial Narrow" w:cs="Times New Roman"/>
          <w:b/>
          <w:bCs/>
          <w:color w:val="252525"/>
          <w:lang w:eastAsia="pt-BR"/>
        </w:rPr>
        <w:t>Ireneu</w:t>
      </w:r>
      <w:proofErr w:type="spellEnd"/>
      <w:r w:rsidRPr="00D9582B">
        <w:rPr>
          <w:rFonts w:ascii="Arial Narrow" w:eastAsia="Times New Roman" w:hAnsi="Arial Narrow" w:cs="Times New Roman"/>
          <w:b/>
          <w:bCs/>
          <w:color w:val="252525"/>
          <w:lang w:eastAsia="pt-BR"/>
        </w:rPr>
        <w:t xml:space="preserve"> (†202)</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na Ásia Menor, foi discípulo de são Policarpo (discípulo de são João), foi bispo de </w:t>
      </w:r>
      <w:proofErr w:type="spellStart"/>
      <w:r w:rsidRPr="00EF4245">
        <w:rPr>
          <w:rFonts w:ascii="Arial Narrow" w:eastAsia="Times New Roman" w:hAnsi="Arial Narrow" w:cs="Times New Roman"/>
          <w:color w:val="252525"/>
          <w:lang w:eastAsia="pt-BR"/>
        </w:rPr>
        <w:t>Lião</w:t>
      </w:r>
      <w:proofErr w:type="spellEnd"/>
      <w:r w:rsidRPr="00EF4245">
        <w:rPr>
          <w:rFonts w:ascii="Arial Narrow" w:eastAsia="Times New Roman" w:hAnsi="Arial Narrow" w:cs="Times New Roman"/>
          <w:color w:val="252525"/>
          <w:lang w:eastAsia="pt-BR"/>
        </w:rPr>
        <w:t xml:space="preserve">, na Gália (hoje França). Combateu eficazmente o gnosticismo em sua obra </w:t>
      </w:r>
      <w:proofErr w:type="spellStart"/>
      <w:r w:rsidRPr="00EF4245">
        <w:rPr>
          <w:rFonts w:ascii="Arial Narrow" w:eastAsia="Times New Roman" w:hAnsi="Arial Narrow" w:cs="Times New Roman"/>
          <w:color w:val="252525"/>
          <w:lang w:eastAsia="pt-BR"/>
        </w:rPr>
        <w:t>Adversus</w:t>
      </w:r>
      <w:proofErr w:type="spellEnd"/>
      <w:r w:rsidRPr="00EF4245">
        <w:rPr>
          <w:rFonts w:ascii="Arial Narrow" w:eastAsia="Times New Roman" w:hAnsi="Arial Narrow" w:cs="Times New Roman"/>
          <w:color w:val="252525"/>
          <w:lang w:eastAsia="pt-BR"/>
        </w:rPr>
        <w:t xml:space="preserve"> </w:t>
      </w:r>
      <w:proofErr w:type="spellStart"/>
      <w:r w:rsidRPr="00EF4245">
        <w:rPr>
          <w:rFonts w:ascii="Arial Narrow" w:eastAsia="Times New Roman" w:hAnsi="Arial Narrow" w:cs="Times New Roman"/>
          <w:color w:val="252525"/>
          <w:lang w:eastAsia="pt-BR"/>
        </w:rPr>
        <w:t>Haereses</w:t>
      </w:r>
      <w:proofErr w:type="spellEnd"/>
      <w:r w:rsidRPr="00EF4245">
        <w:rPr>
          <w:rFonts w:ascii="Arial Narrow" w:eastAsia="Times New Roman" w:hAnsi="Arial Narrow" w:cs="Times New Roman"/>
          <w:color w:val="252525"/>
          <w:lang w:eastAsia="pt-BR"/>
        </w:rPr>
        <w:t xml:space="preserve"> (Refutação da Falsa Gnose) e a Demonstração da Preparação Apostólica. Segundo são Gregório de Tours (†594), são Irineu morreu mártir. É considerado o “príncipe dos teólogos cristãos”. Salienta nos seus escritos a importância da Tradição oral da Igreja, o primado da Igreja de Roma (fundada por Pedro e Paulo).</w:t>
      </w:r>
    </w:p>
    <w:p w14:paraId="1E7B698F"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Hilário de Poitiers (316-367)</w:t>
      </w:r>
      <w:r w:rsidRPr="00EF4245">
        <w:rPr>
          <w:rFonts w:ascii="Arial Narrow" w:eastAsia="Times New Roman" w:hAnsi="Arial Narrow" w:cs="Times New Roman"/>
          <w:color w:val="252525"/>
          <w:lang w:eastAsia="pt-BR"/>
        </w:rPr>
        <w:t>, doutor da Igreja, foi bispo de Poitiers, combateu o arianismo, foi exilado pelo imperador Constâncio, escreveu a obra Sobre a Santíssima Trindade.</w:t>
      </w:r>
    </w:p>
    <w:p w14:paraId="7F8D4646"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Clemente de Alexandria (†215) </w:t>
      </w:r>
      <w:r w:rsidRPr="00EF4245">
        <w:rPr>
          <w:rFonts w:ascii="Arial Narrow" w:eastAsia="Times New Roman" w:hAnsi="Arial Narrow" w:cs="Times New Roman"/>
          <w:color w:val="252525"/>
          <w:lang w:eastAsia="pt-BR"/>
        </w:rPr>
        <w:t xml:space="preserve">Seu nome é Tito Flávio Clemente, nasceu em Atenas por volta de 150. Viajou pela Itália, Síria, Palestina e fixou-se em Alexandria. Durante a perseguição de </w:t>
      </w:r>
      <w:proofErr w:type="spellStart"/>
      <w:r w:rsidRPr="00EF4245">
        <w:rPr>
          <w:rFonts w:ascii="Arial Narrow" w:eastAsia="Times New Roman" w:hAnsi="Arial Narrow" w:cs="Times New Roman"/>
          <w:color w:val="252525"/>
          <w:lang w:eastAsia="pt-BR"/>
        </w:rPr>
        <w:t>Setímio</w:t>
      </w:r>
      <w:proofErr w:type="spellEnd"/>
      <w:r w:rsidRPr="00EF4245">
        <w:rPr>
          <w:rFonts w:ascii="Arial Narrow" w:eastAsia="Times New Roman" w:hAnsi="Arial Narrow" w:cs="Times New Roman"/>
          <w:color w:val="252525"/>
          <w:lang w:eastAsia="pt-BR"/>
        </w:rPr>
        <w:t xml:space="preserve"> Severo (203), deixou o Egito, indo para a Ásia Menor, onde morreu em 215. Seu grande trabalho foi tentar a aliança do pensamento grego com a fé cristã. Dizia: “Como a lei formou os hebreus, a filo formou os gregos para Cristo”. </w:t>
      </w:r>
    </w:p>
    <w:p w14:paraId="69CDD587"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Orígenes (184-254)</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em Alexandria, Egito; seu pai Leônidas morreu martirizado em 202. Também desejava o martírio; escreveu ao pai na prisão: “não vás mudar de </w:t>
      </w:r>
      <w:proofErr w:type="spellStart"/>
      <w:r w:rsidRPr="00EF4245">
        <w:rPr>
          <w:rFonts w:ascii="Arial Narrow" w:eastAsia="Times New Roman" w:hAnsi="Arial Narrow" w:cs="Times New Roman"/>
          <w:color w:val="252525"/>
          <w:lang w:eastAsia="pt-BR"/>
        </w:rPr>
        <w:t>idéia</w:t>
      </w:r>
      <w:proofErr w:type="spellEnd"/>
      <w:r w:rsidRPr="00EF4245">
        <w:rPr>
          <w:rFonts w:ascii="Arial Narrow" w:eastAsia="Times New Roman" w:hAnsi="Arial Narrow" w:cs="Times New Roman"/>
          <w:color w:val="252525"/>
          <w:lang w:eastAsia="pt-BR"/>
        </w:rPr>
        <w:t xml:space="preserve"> por causa de nós”. Em 203 foi colocado à frente da escola catequética de Alexandria pelo bispo Demétrio. Em 212 esteve em Roma, Grécia e Palestina. A mãe do imperador Alexandre Severo, Júlia </w:t>
      </w:r>
      <w:proofErr w:type="spellStart"/>
      <w:r w:rsidRPr="00EF4245">
        <w:rPr>
          <w:rFonts w:ascii="Arial Narrow" w:eastAsia="Times New Roman" w:hAnsi="Arial Narrow" w:cs="Times New Roman"/>
          <w:color w:val="252525"/>
          <w:lang w:eastAsia="pt-BR"/>
        </w:rPr>
        <w:t>Mammae</w:t>
      </w:r>
      <w:proofErr w:type="spellEnd"/>
      <w:r w:rsidRPr="00EF4245">
        <w:rPr>
          <w:rFonts w:ascii="Arial Narrow" w:eastAsia="Times New Roman" w:hAnsi="Arial Narrow" w:cs="Times New Roman"/>
          <w:color w:val="252525"/>
          <w:lang w:eastAsia="pt-BR"/>
        </w:rPr>
        <w:t xml:space="preserve">, chamou-o a </w:t>
      </w:r>
      <w:proofErr w:type="spellStart"/>
      <w:r w:rsidRPr="00EF4245">
        <w:rPr>
          <w:rFonts w:ascii="Arial Narrow" w:eastAsia="Times New Roman" w:hAnsi="Arial Narrow" w:cs="Times New Roman"/>
          <w:color w:val="252525"/>
          <w:lang w:eastAsia="pt-BR"/>
        </w:rPr>
        <w:t>Antioquia</w:t>
      </w:r>
      <w:proofErr w:type="spellEnd"/>
      <w:r w:rsidRPr="00EF4245">
        <w:rPr>
          <w:rFonts w:ascii="Arial Narrow" w:eastAsia="Times New Roman" w:hAnsi="Arial Narrow" w:cs="Times New Roman"/>
          <w:color w:val="252525"/>
          <w:lang w:eastAsia="pt-BR"/>
        </w:rPr>
        <w:t xml:space="preserve"> para ouvir suas lições. Morreu em </w:t>
      </w:r>
      <w:proofErr w:type="spellStart"/>
      <w:r w:rsidRPr="00EF4245">
        <w:rPr>
          <w:rFonts w:ascii="Arial Narrow" w:eastAsia="Times New Roman" w:hAnsi="Arial Narrow" w:cs="Times New Roman"/>
          <w:color w:val="252525"/>
          <w:lang w:eastAsia="pt-BR"/>
        </w:rPr>
        <w:t>Cesaréia</w:t>
      </w:r>
      <w:proofErr w:type="spellEnd"/>
      <w:r w:rsidRPr="00EF4245">
        <w:rPr>
          <w:rFonts w:ascii="Arial Narrow" w:eastAsia="Times New Roman" w:hAnsi="Arial Narrow" w:cs="Times New Roman"/>
          <w:color w:val="252525"/>
          <w:lang w:eastAsia="pt-BR"/>
        </w:rPr>
        <w:t xml:space="preserve"> durante a perseguição do imperador Décio. </w:t>
      </w:r>
    </w:p>
    <w:p w14:paraId="18857DAD"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Tertuliano de Cartago (†220)</w:t>
      </w:r>
      <w:r w:rsidRPr="00EF4245">
        <w:rPr>
          <w:rFonts w:ascii="Arial Narrow" w:eastAsia="Times New Roman" w:hAnsi="Arial Narrow" w:cs="Times New Roman"/>
          <w:color w:val="252525"/>
          <w:lang w:eastAsia="pt-BR"/>
        </w:rPr>
        <w:t>, norte da África, culto, era advogado em Roma quando em 195 se converteu ao Cristianismo, passando a servir a Igreja de Cartago como catequista. Combateu as heresias do gnosticismo, mas se desentendeu com a Igreja Católica. É autor das frases: “Vede como se amam” e “ O sangue dos mártires era semente de novos cristãos”.</w:t>
      </w:r>
    </w:p>
    <w:p w14:paraId="54332353"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Cipriano (†258) </w:t>
      </w:r>
      <w:r w:rsidRPr="00EF4245">
        <w:rPr>
          <w:rFonts w:ascii="Arial Narrow" w:eastAsia="Times New Roman" w:hAnsi="Arial Narrow" w:cs="Times New Roman"/>
          <w:color w:val="252525"/>
          <w:lang w:eastAsia="pt-BR"/>
        </w:rPr>
        <w:t xml:space="preserve">Cecílio Cipriano nasceu em Cartago, foi bispo e primaz da África Latina. Era casado. Foi perseguido no tempo do imperador Décio, em 250, morreu mártir em 258. Escreveu a bela obra Sobre a unidade da Igreja Católica. Na obra De </w:t>
      </w:r>
      <w:proofErr w:type="spellStart"/>
      <w:r w:rsidRPr="00EF4245">
        <w:rPr>
          <w:rFonts w:ascii="Arial Narrow" w:eastAsia="Times New Roman" w:hAnsi="Arial Narrow" w:cs="Times New Roman"/>
          <w:color w:val="252525"/>
          <w:lang w:eastAsia="pt-BR"/>
        </w:rPr>
        <w:t>Lapsis</w:t>
      </w:r>
      <w:proofErr w:type="spellEnd"/>
      <w:r w:rsidRPr="00EF4245">
        <w:rPr>
          <w:rFonts w:ascii="Arial Narrow" w:eastAsia="Times New Roman" w:hAnsi="Arial Narrow" w:cs="Times New Roman"/>
          <w:color w:val="252525"/>
          <w:lang w:eastAsia="pt-BR"/>
        </w:rPr>
        <w:t>, sobre os que apostataram na perseguição, narra ao vivo o drama sofrido pelos cristãos, a força de uns, o fracasso de outros. Escreveu ainda a obra Sobre a Oração do Senhor, sobre o Pai Nosso.</w:t>
      </w:r>
    </w:p>
    <w:p w14:paraId="48DEF9F3"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Eusébio de </w:t>
      </w:r>
      <w:proofErr w:type="spellStart"/>
      <w:r w:rsidRPr="00D9582B">
        <w:rPr>
          <w:rFonts w:ascii="Arial Narrow" w:eastAsia="Times New Roman" w:hAnsi="Arial Narrow" w:cs="Times New Roman"/>
          <w:b/>
          <w:bCs/>
          <w:color w:val="252525"/>
          <w:lang w:eastAsia="pt-BR"/>
        </w:rPr>
        <w:t>Cesaréia</w:t>
      </w:r>
      <w:proofErr w:type="spellEnd"/>
      <w:r w:rsidRPr="00D9582B">
        <w:rPr>
          <w:rFonts w:ascii="Arial Narrow" w:eastAsia="Times New Roman" w:hAnsi="Arial Narrow" w:cs="Times New Roman"/>
          <w:b/>
          <w:bCs/>
          <w:color w:val="252525"/>
          <w:lang w:eastAsia="pt-BR"/>
        </w:rPr>
        <w:t xml:space="preserve"> (260-339)</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bispo, foi o primeiro historiador da Igreja. Nasceu na Palestina, em </w:t>
      </w:r>
      <w:proofErr w:type="spellStart"/>
      <w:r w:rsidRPr="00EF4245">
        <w:rPr>
          <w:rFonts w:ascii="Arial Narrow" w:eastAsia="Times New Roman" w:hAnsi="Arial Narrow" w:cs="Times New Roman"/>
          <w:color w:val="252525"/>
          <w:lang w:eastAsia="pt-BR"/>
        </w:rPr>
        <w:t>Cesaréia</w:t>
      </w:r>
      <w:proofErr w:type="spellEnd"/>
      <w:r w:rsidRPr="00EF4245">
        <w:rPr>
          <w:rFonts w:ascii="Arial Narrow" w:eastAsia="Times New Roman" w:hAnsi="Arial Narrow" w:cs="Times New Roman"/>
          <w:color w:val="252525"/>
          <w:lang w:eastAsia="pt-BR"/>
        </w:rPr>
        <w:t xml:space="preserve">, discípulo aí de Orígenes. Escreveu a sua Crônica e a História Eclesiástica, além de A Preparação e a Demonstração Evangélicas. Foi perseguido por </w:t>
      </w:r>
      <w:proofErr w:type="spellStart"/>
      <w:r w:rsidRPr="00EF4245">
        <w:rPr>
          <w:rFonts w:ascii="Arial Narrow" w:eastAsia="Times New Roman" w:hAnsi="Arial Narrow" w:cs="Times New Roman"/>
          <w:color w:val="252525"/>
          <w:lang w:eastAsia="pt-BR"/>
        </w:rPr>
        <w:t>Dioclesiano</w:t>
      </w:r>
      <w:proofErr w:type="spellEnd"/>
      <w:r w:rsidRPr="00EF4245">
        <w:rPr>
          <w:rFonts w:ascii="Arial Narrow" w:eastAsia="Times New Roman" w:hAnsi="Arial Narrow" w:cs="Times New Roman"/>
          <w:color w:val="252525"/>
          <w:lang w:eastAsia="pt-BR"/>
        </w:rPr>
        <w:t>, imperador romano.</w:t>
      </w:r>
    </w:p>
    <w:p w14:paraId="2D27AE1A"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Atanásio (295-373),</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doutor da Igreja, nasceu em Alexandria, jovem ainda foi viver o </w:t>
      </w:r>
      <w:proofErr w:type="spellStart"/>
      <w:r w:rsidRPr="00EF4245">
        <w:rPr>
          <w:rFonts w:ascii="Arial Narrow" w:eastAsia="Times New Roman" w:hAnsi="Arial Narrow" w:cs="Times New Roman"/>
          <w:color w:val="252525"/>
          <w:lang w:eastAsia="pt-BR"/>
        </w:rPr>
        <w:t>monaquismo</w:t>
      </w:r>
      <w:proofErr w:type="spellEnd"/>
      <w:r w:rsidRPr="00EF4245">
        <w:rPr>
          <w:rFonts w:ascii="Arial Narrow" w:eastAsia="Times New Roman" w:hAnsi="Arial Narrow" w:cs="Times New Roman"/>
          <w:color w:val="252525"/>
          <w:lang w:eastAsia="pt-BR"/>
        </w:rPr>
        <w:t xml:space="preserve"> nos desertos do </w:t>
      </w:r>
      <w:proofErr w:type="spellStart"/>
      <w:r w:rsidRPr="00EF4245">
        <w:rPr>
          <w:rFonts w:ascii="Arial Narrow" w:eastAsia="Times New Roman" w:hAnsi="Arial Narrow" w:cs="Times New Roman"/>
          <w:color w:val="252525"/>
          <w:lang w:eastAsia="pt-BR"/>
        </w:rPr>
        <w:t>Egito,onde</w:t>
      </w:r>
      <w:proofErr w:type="spellEnd"/>
      <w:r w:rsidRPr="00EF4245">
        <w:rPr>
          <w:rFonts w:ascii="Arial Narrow" w:eastAsia="Times New Roman" w:hAnsi="Arial Narrow" w:cs="Times New Roman"/>
          <w:color w:val="252525"/>
          <w:lang w:eastAsia="pt-BR"/>
        </w:rPr>
        <w:t xml:space="preserve"> conheceu o grande Santo Antão(†376), o “pai dos monges”. Tornou-se diácono da Igreja de Alexandria, e junto com o seu Bispo Alexandre, se destacou no Concílio de Nicéia (325) no combate ao arianismo. Tornou-se bispo de Alexandria em 357 e continuou a sua luta árdua contra o arianismo (</w:t>
      </w:r>
      <w:proofErr w:type="spellStart"/>
      <w:r w:rsidRPr="00EF4245">
        <w:rPr>
          <w:rFonts w:ascii="Arial Narrow" w:eastAsia="Times New Roman" w:hAnsi="Arial Narrow" w:cs="Times New Roman"/>
          <w:color w:val="252525"/>
          <w:lang w:eastAsia="pt-BR"/>
        </w:rPr>
        <w:t>Ário</w:t>
      </w:r>
      <w:proofErr w:type="spellEnd"/>
      <w:r w:rsidRPr="00EF4245">
        <w:rPr>
          <w:rFonts w:ascii="Arial Narrow" w:eastAsia="Times New Roman" w:hAnsi="Arial Narrow" w:cs="Times New Roman"/>
          <w:color w:val="252525"/>
          <w:lang w:eastAsia="pt-BR"/>
        </w:rPr>
        <w:t xml:space="preserve"> negava a divindade de Jesus), o que lhe valeu sete anos de exílio. São Gregório </w:t>
      </w:r>
      <w:proofErr w:type="spellStart"/>
      <w:r w:rsidRPr="00EF4245">
        <w:rPr>
          <w:rFonts w:ascii="Arial Narrow" w:eastAsia="Times New Roman" w:hAnsi="Arial Narrow" w:cs="Times New Roman"/>
          <w:color w:val="252525"/>
          <w:lang w:eastAsia="pt-BR"/>
        </w:rPr>
        <w:t>Nazianzeno</w:t>
      </w:r>
      <w:proofErr w:type="spellEnd"/>
      <w:r w:rsidRPr="00EF4245">
        <w:rPr>
          <w:rFonts w:ascii="Arial Narrow" w:eastAsia="Times New Roman" w:hAnsi="Arial Narrow" w:cs="Times New Roman"/>
          <w:color w:val="252525"/>
          <w:lang w:eastAsia="pt-BR"/>
        </w:rPr>
        <w:t xml:space="preserve"> disse dele: “O que foi a cabeleira para Sansão, foi Atanásio para a Igreja.”</w:t>
      </w:r>
    </w:p>
    <w:p w14:paraId="664EF894"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Hilário de Poitiers (316-367)</w:t>
      </w:r>
      <w:r w:rsidRPr="00EF4245">
        <w:rPr>
          <w:rFonts w:ascii="Arial Narrow" w:eastAsia="Times New Roman" w:hAnsi="Arial Narrow" w:cs="Times New Roman"/>
          <w:color w:val="252525"/>
          <w:lang w:eastAsia="pt-BR"/>
        </w:rPr>
        <w:t xml:space="preserve">, doutor da Igreja, nasceu em Poitiers, na Gália (França); em 350 clero e povo o elegiam bispo, apesar de ser casado. Organizou a luta dos bispos gauleses contra o arianismo. Foi exilado pelo imperador Constâncio, na Ásia Menor, voltando para a Gália em 360, fazendo valer as decisões do Concílio de Nicéia. É chamado o “Atanásio do </w:t>
      </w:r>
      <w:proofErr w:type="spellStart"/>
      <w:r w:rsidRPr="00EF4245">
        <w:rPr>
          <w:rFonts w:ascii="Arial Narrow" w:eastAsia="Times New Roman" w:hAnsi="Arial Narrow" w:cs="Times New Roman"/>
          <w:color w:val="252525"/>
          <w:lang w:eastAsia="pt-BR"/>
        </w:rPr>
        <w:t>Ocidente”.Escreveu</w:t>
      </w:r>
      <w:proofErr w:type="spellEnd"/>
      <w:r w:rsidRPr="00EF4245">
        <w:rPr>
          <w:rFonts w:ascii="Arial Narrow" w:eastAsia="Times New Roman" w:hAnsi="Arial Narrow" w:cs="Times New Roman"/>
          <w:color w:val="252525"/>
          <w:lang w:eastAsia="pt-BR"/>
        </w:rPr>
        <w:t xml:space="preserve"> as obras Sobre a Fé, Sobre a Santíssima Trindade.</w:t>
      </w:r>
    </w:p>
    <w:p w14:paraId="7EA33D7F"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Santo </w:t>
      </w:r>
      <w:proofErr w:type="spellStart"/>
      <w:r w:rsidRPr="00D9582B">
        <w:rPr>
          <w:rFonts w:ascii="Arial Narrow" w:eastAsia="Times New Roman" w:hAnsi="Arial Narrow" w:cs="Times New Roman"/>
          <w:b/>
          <w:bCs/>
          <w:color w:val="252525"/>
          <w:lang w:eastAsia="pt-BR"/>
        </w:rPr>
        <w:t>Efrém</w:t>
      </w:r>
      <w:proofErr w:type="spellEnd"/>
      <w:r w:rsidRPr="00D9582B">
        <w:rPr>
          <w:rFonts w:ascii="Arial Narrow" w:eastAsia="Times New Roman" w:hAnsi="Arial Narrow" w:cs="Times New Roman"/>
          <w:b/>
          <w:bCs/>
          <w:color w:val="252525"/>
          <w:lang w:eastAsia="pt-BR"/>
        </w:rPr>
        <w:t>, o Sírio (†373) doutor da Igreja</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é considerado o maior poeta sírio, chamado de “a cítara do Espírito Santo”. Nasceu em </w:t>
      </w:r>
      <w:proofErr w:type="spellStart"/>
      <w:r w:rsidRPr="00EF4245">
        <w:rPr>
          <w:rFonts w:ascii="Arial Narrow" w:eastAsia="Times New Roman" w:hAnsi="Arial Narrow" w:cs="Times New Roman"/>
          <w:color w:val="252525"/>
          <w:lang w:eastAsia="pt-BR"/>
        </w:rPr>
        <w:t>Nísibe</w:t>
      </w:r>
      <w:proofErr w:type="spellEnd"/>
      <w:r w:rsidRPr="00EF4245">
        <w:rPr>
          <w:rFonts w:ascii="Arial Narrow" w:eastAsia="Times New Roman" w:hAnsi="Arial Narrow" w:cs="Times New Roman"/>
          <w:color w:val="252525"/>
          <w:lang w:eastAsia="pt-BR"/>
        </w:rPr>
        <w:t xml:space="preserve">, de pais cristãos, por volta de 306, deve ter participado do Concílio de Nicéia (325), segundo a tradição, com o </w:t>
      </w:r>
      <w:r w:rsidRPr="00EF4245">
        <w:rPr>
          <w:rFonts w:ascii="Arial Narrow" w:eastAsia="Times New Roman" w:hAnsi="Arial Narrow" w:cs="Times New Roman"/>
          <w:color w:val="252525"/>
          <w:lang w:eastAsia="pt-BR"/>
        </w:rPr>
        <w:lastRenderedPageBreak/>
        <w:t>seu bispo Tiago. Foi ordenado diácono em 338 e assim ficou até o fim da vida. Escreveu tratados contra os gnósticos, os arianos e contra o imperador Juliano, o apóstata. Escreveu belos hinos e louvores a Maria.</w:t>
      </w:r>
    </w:p>
    <w:p w14:paraId="577B3B61"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Cirilo de Jerusalém (†386)</w:t>
      </w:r>
      <w:r w:rsidRPr="00EF4245">
        <w:rPr>
          <w:rFonts w:ascii="Arial Narrow" w:eastAsia="Times New Roman" w:hAnsi="Arial Narrow" w:cs="Times New Roman"/>
          <w:color w:val="252525"/>
          <w:lang w:eastAsia="pt-BR"/>
        </w:rPr>
        <w:t xml:space="preserve">, doutor da Igreja, Bispo de Jerusalém, guardião da fé professada pela Igreja no Concílio de Nicéia (325). Autor das Catequeses </w:t>
      </w:r>
      <w:proofErr w:type="spellStart"/>
      <w:r w:rsidRPr="00EF4245">
        <w:rPr>
          <w:rFonts w:ascii="Arial Narrow" w:eastAsia="Times New Roman" w:hAnsi="Arial Narrow" w:cs="Times New Roman"/>
          <w:color w:val="252525"/>
          <w:lang w:eastAsia="pt-BR"/>
        </w:rPr>
        <w:t>Mistagógicas</w:t>
      </w:r>
      <w:proofErr w:type="spellEnd"/>
      <w:r w:rsidRPr="00EF4245">
        <w:rPr>
          <w:rFonts w:ascii="Arial Narrow" w:eastAsia="Times New Roman" w:hAnsi="Arial Narrow" w:cs="Times New Roman"/>
          <w:color w:val="252525"/>
          <w:lang w:eastAsia="pt-BR"/>
        </w:rPr>
        <w:t>, esteve no segundo Concílio Ecumênico, em Constantinopla, em 381.</w:t>
      </w:r>
    </w:p>
    <w:p w14:paraId="2DA1D706"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Dâmaso (304-384)</w:t>
      </w:r>
      <w:r w:rsidRPr="00EF4245">
        <w:rPr>
          <w:rFonts w:ascii="Arial Narrow" w:eastAsia="Times New Roman" w:hAnsi="Arial Narrow" w:cs="Times New Roman"/>
          <w:color w:val="252525"/>
          <w:lang w:eastAsia="pt-BR"/>
        </w:rPr>
        <w:t xml:space="preserve">, Papa da Igreja, instruído, de origem espanhola, </w:t>
      </w:r>
      <w:proofErr w:type="gramStart"/>
      <w:r w:rsidRPr="00EF4245">
        <w:rPr>
          <w:rFonts w:ascii="Arial Narrow" w:eastAsia="Times New Roman" w:hAnsi="Arial Narrow" w:cs="Times New Roman"/>
          <w:color w:val="252525"/>
          <w:lang w:eastAsia="pt-BR"/>
        </w:rPr>
        <w:t>sucedeu o</w:t>
      </w:r>
      <w:proofErr w:type="gramEnd"/>
      <w:r w:rsidRPr="00EF4245">
        <w:rPr>
          <w:rFonts w:ascii="Arial Narrow" w:eastAsia="Times New Roman" w:hAnsi="Arial Narrow" w:cs="Times New Roman"/>
          <w:color w:val="252525"/>
          <w:lang w:eastAsia="pt-BR"/>
        </w:rPr>
        <w:t xml:space="preserve"> Papa </w:t>
      </w:r>
      <w:proofErr w:type="spellStart"/>
      <w:r w:rsidRPr="00EF4245">
        <w:rPr>
          <w:rFonts w:ascii="Arial Narrow" w:eastAsia="Times New Roman" w:hAnsi="Arial Narrow" w:cs="Times New Roman"/>
          <w:color w:val="252525"/>
          <w:lang w:eastAsia="pt-BR"/>
        </w:rPr>
        <w:t>Libério</w:t>
      </w:r>
      <w:proofErr w:type="spellEnd"/>
      <w:r w:rsidRPr="00EF4245">
        <w:rPr>
          <w:rFonts w:ascii="Arial Narrow" w:eastAsia="Times New Roman" w:hAnsi="Arial Narrow" w:cs="Times New Roman"/>
          <w:color w:val="252525"/>
          <w:lang w:eastAsia="pt-BR"/>
        </w:rPr>
        <w:t xml:space="preserve"> que o ordenou diácono; obteve do Imperador Graciano o reconhecimento jurisdicional do bispo de Roma. Mandou que S. Jerônimo fizesse uma revisão da versão latina da Bíblia, a Vulgata. Descobriu e ornamentou os túmulos dos mártires nas catacumbas, para a visita dos peregrinos.</w:t>
      </w:r>
    </w:p>
    <w:p w14:paraId="34C2D267"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Basílio Magno (329-379)</w:t>
      </w:r>
      <w:r w:rsidRPr="00EF4245">
        <w:rPr>
          <w:rFonts w:ascii="Arial Narrow" w:eastAsia="Times New Roman" w:hAnsi="Arial Narrow" w:cs="Times New Roman"/>
          <w:color w:val="252525"/>
          <w:lang w:eastAsia="pt-BR"/>
        </w:rPr>
        <w:t xml:space="preserve">, Bispo e doutor da Igreja, nasceu na Capadócia; seus irmãos Gregório de </w:t>
      </w:r>
      <w:proofErr w:type="spellStart"/>
      <w:r w:rsidRPr="00EF4245">
        <w:rPr>
          <w:rFonts w:ascii="Arial Narrow" w:eastAsia="Times New Roman" w:hAnsi="Arial Narrow" w:cs="Times New Roman"/>
          <w:color w:val="252525"/>
          <w:lang w:eastAsia="pt-BR"/>
        </w:rPr>
        <w:t>Nissa</w:t>
      </w:r>
      <w:proofErr w:type="spellEnd"/>
      <w:r w:rsidRPr="00EF4245">
        <w:rPr>
          <w:rFonts w:ascii="Arial Narrow" w:eastAsia="Times New Roman" w:hAnsi="Arial Narrow" w:cs="Times New Roman"/>
          <w:color w:val="252525"/>
          <w:lang w:eastAsia="pt-BR"/>
        </w:rPr>
        <w:t xml:space="preserve"> e Pedro, são santos. Foi íntimo amigo de S. Gregório </w:t>
      </w:r>
      <w:proofErr w:type="spellStart"/>
      <w:r w:rsidRPr="00EF4245">
        <w:rPr>
          <w:rFonts w:ascii="Arial Narrow" w:eastAsia="Times New Roman" w:hAnsi="Arial Narrow" w:cs="Times New Roman"/>
          <w:color w:val="252525"/>
          <w:lang w:eastAsia="pt-BR"/>
        </w:rPr>
        <w:t>Nazianzeno</w:t>
      </w:r>
      <w:proofErr w:type="spellEnd"/>
      <w:r w:rsidRPr="00EF4245">
        <w:rPr>
          <w:rFonts w:ascii="Arial Narrow" w:eastAsia="Times New Roman" w:hAnsi="Arial Narrow" w:cs="Times New Roman"/>
          <w:color w:val="252525"/>
          <w:lang w:eastAsia="pt-BR"/>
        </w:rPr>
        <w:t xml:space="preserve">; fez-se monge. Em 370 tornou-se bispo de </w:t>
      </w:r>
      <w:proofErr w:type="spellStart"/>
      <w:r w:rsidRPr="00EF4245">
        <w:rPr>
          <w:rFonts w:ascii="Arial Narrow" w:eastAsia="Times New Roman" w:hAnsi="Arial Narrow" w:cs="Times New Roman"/>
          <w:color w:val="252525"/>
          <w:lang w:eastAsia="pt-BR"/>
        </w:rPr>
        <w:t>Cesaréia</w:t>
      </w:r>
      <w:proofErr w:type="spellEnd"/>
      <w:r w:rsidRPr="00EF4245">
        <w:rPr>
          <w:rFonts w:ascii="Arial Narrow" w:eastAsia="Times New Roman" w:hAnsi="Arial Narrow" w:cs="Times New Roman"/>
          <w:color w:val="252525"/>
          <w:lang w:eastAsia="pt-BR"/>
        </w:rPr>
        <w:t xml:space="preserve"> na Palestina, e metropolita da província da Capadócia. Combateu o arianismo e o </w:t>
      </w:r>
      <w:proofErr w:type="spellStart"/>
      <w:r w:rsidRPr="00EF4245">
        <w:rPr>
          <w:rFonts w:ascii="Arial Narrow" w:eastAsia="Times New Roman" w:hAnsi="Arial Narrow" w:cs="Times New Roman"/>
          <w:color w:val="252525"/>
          <w:lang w:eastAsia="pt-BR"/>
        </w:rPr>
        <w:t>apolinarismo</w:t>
      </w:r>
      <w:proofErr w:type="spellEnd"/>
      <w:r w:rsidRPr="00EF4245">
        <w:rPr>
          <w:rFonts w:ascii="Arial Narrow" w:eastAsia="Times New Roman" w:hAnsi="Arial Narrow" w:cs="Times New Roman"/>
          <w:color w:val="252525"/>
          <w:lang w:eastAsia="pt-BR"/>
        </w:rPr>
        <w:t xml:space="preserve"> (Apolinário negava que Jesus tinha uma alma humana). Destacou-se no estudo a Santíssima Trindade (Três Pessoas e uma Essência).</w:t>
      </w:r>
    </w:p>
    <w:p w14:paraId="310E8F5D"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Gregório </w:t>
      </w:r>
      <w:proofErr w:type="spellStart"/>
      <w:r w:rsidRPr="00D9582B">
        <w:rPr>
          <w:rFonts w:ascii="Arial Narrow" w:eastAsia="Times New Roman" w:hAnsi="Arial Narrow" w:cs="Times New Roman"/>
          <w:b/>
          <w:bCs/>
          <w:color w:val="252525"/>
          <w:lang w:eastAsia="pt-BR"/>
        </w:rPr>
        <w:t>Nazianzeno</w:t>
      </w:r>
      <w:proofErr w:type="spellEnd"/>
      <w:r w:rsidRPr="00D9582B">
        <w:rPr>
          <w:rFonts w:ascii="Arial Narrow" w:eastAsia="Times New Roman" w:hAnsi="Arial Narrow" w:cs="Times New Roman"/>
          <w:b/>
          <w:bCs/>
          <w:color w:val="252525"/>
          <w:lang w:eastAsia="pt-BR"/>
        </w:rPr>
        <w:t xml:space="preserve"> (329-390)</w:t>
      </w:r>
      <w:r w:rsidRPr="00EF4245">
        <w:rPr>
          <w:rFonts w:ascii="Arial Narrow" w:eastAsia="Times New Roman" w:hAnsi="Arial Narrow" w:cs="Times New Roman"/>
          <w:color w:val="252525"/>
          <w:lang w:eastAsia="pt-BR"/>
        </w:rPr>
        <w:t xml:space="preserve">, doutor da Igreja – nasceu em </w:t>
      </w:r>
      <w:proofErr w:type="spellStart"/>
      <w:r w:rsidRPr="00EF4245">
        <w:rPr>
          <w:rFonts w:ascii="Arial Narrow" w:eastAsia="Times New Roman" w:hAnsi="Arial Narrow" w:cs="Times New Roman"/>
          <w:color w:val="252525"/>
          <w:lang w:eastAsia="pt-BR"/>
        </w:rPr>
        <w:t>Nazianzo</w:t>
      </w:r>
      <w:proofErr w:type="spellEnd"/>
      <w:r w:rsidRPr="00EF4245">
        <w:rPr>
          <w:rFonts w:ascii="Arial Narrow" w:eastAsia="Times New Roman" w:hAnsi="Arial Narrow" w:cs="Times New Roman"/>
          <w:color w:val="252525"/>
          <w:lang w:eastAsia="pt-BR"/>
        </w:rPr>
        <w:t>, na Capadócia, era filho do bispo local, que o ordenou padre; foi um dos maiores oradores cristãos. Foi grande amigo de São Basílio, que o sagrou bispo. Lutou contra o arianismo. Sua doutrina sobre a Santíssima Trindade o fez ser chamado de “teólogo”, que o Concílio de Calcedônia confirmou em 481.</w:t>
      </w:r>
    </w:p>
    <w:p w14:paraId="169EA360"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Gregório de </w:t>
      </w:r>
      <w:proofErr w:type="spellStart"/>
      <w:r w:rsidRPr="00D9582B">
        <w:rPr>
          <w:rFonts w:ascii="Arial Narrow" w:eastAsia="Times New Roman" w:hAnsi="Arial Narrow" w:cs="Times New Roman"/>
          <w:b/>
          <w:bCs/>
          <w:color w:val="252525"/>
          <w:lang w:eastAsia="pt-BR"/>
        </w:rPr>
        <w:t>Nissa</w:t>
      </w:r>
      <w:proofErr w:type="spellEnd"/>
      <w:r w:rsidRPr="00D9582B">
        <w:rPr>
          <w:rFonts w:ascii="Arial Narrow" w:eastAsia="Times New Roman" w:hAnsi="Arial Narrow" w:cs="Times New Roman"/>
          <w:b/>
          <w:bCs/>
          <w:color w:val="252525"/>
          <w:lang w:eastAsia="pt-BR"/>
        </w:rPr>
        <w:t xml:space="preserve"> (†394)</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foi bispo de </w:t>
      </w:r>
      <w:proofErr w:type="spellStart"/>
      <w:r w:rsidRPr="00EF4245">
        <w:rPr>
          <w:rFonts w:ascii="Arial Narrow" w:eastAsia="Times New Roman" w:hAnsi="Arial Narrow" w:cs="Times New Roman"/>
          <w:color w:val="252525"/>
          <w:lang w:eastAsia="pt-BR"/>
        </w:rPr>
        <w:t>Nissa</w:t>
      </w:r>
      <w:proofErr w:type="spellEnd"/>
      <w:r w:rsidRPr="00EF4245">
        <w:rPr>
          <w:rFonts w:ascii="Arial Narrow" w:eastAsia="Times New Roman" w:hAnsi="Arial Narrow" w:cs="Times New Roman"/>
          <w:color w:val="252525"/>
          <w:lang w:eastAsia="pt-BR"/>
        </w:rPr>
        <w:t xml:space="preserve">, e depois de </w:t>
      </w:r>
      <w:proofErr w:type="spellStart"/>
      <w:r w:rsidRPr="00EF4245">
        <w:rPr>
          <w:rFonts w:ascii="Arial Narrow" w:eastAsia="Times New Roman" w:hAnsi="Arial Narrow" w:cs="Times New Roman"/>
          <w:color w:val="252525"/>
          <w:lang w:eastAsia="pt-BR"/>
        </w:rPr>
        <w:t>Sebaste</w:t>
      </w:r>
      <w:proofErr w:type="spellEnd"/>
      <w:r w:rsidRPr="00EF4245">
        <w:rPr>
          <w:rFonts w:ascii="Arial Narrow" w:eastAsia="Times New Roman" w:hAnsi="Arial Narrow" w:cs="Times New Roman"/>
          <w:color w:val="252525"/>
          <w:lang w:eastAsia="pt-BR"/>
        </w:rPr>
        <w:t xml:space="preserve">, irmão de São Basílio e amigo de São Gregório </w:t>
      </w:r>
      <w:proofErr w:type="spellStart"/>
      <w:r w:rsidRPr="00EF4245">
        <w:rPr>
          <w:rFonts w:ascii="Arial Narrow" w:eastAsia="Times New Roman" w:hAnsi="Arial Narrow" w:cs="Times New Roman"/>
          <w:color w:val="252525"/>
          <w:lang w:eastAsia="pt-BR"/>
        </w:rPr>
        <w:t>Nazianzeno</w:t>
      </w:r>
      <w:proofErr w:type="spellEnd"/>
      <w:r w:rsidRPr="00EF4245">
        <w:rPr>
          <w:rFonts w:ascii="Arial Narrow" w:eastAsia="Times New Roman" w:hAnsi="Arial Narrow" w:cs="Times New Roman"/>
          <w:color w:val="252525"/>
          <w:lang w:eastAsia="pt-BR"/>
        </w:rPr>
        <w:t xml:space="preserve">. Os três santos brilharam na Capadócia. Foi poeta e místico; teve grande influência no primeiro Concílio de Constantinopla (381) que definiu o dogma da SS. Trindade. Combateu o </w:t>
      </w:r>
      <w:proofErr w:type="spellStart"/>
      <w:r w:rsidRPr="00EF4245">
        <w:rPr>
          <w:rFonts w:ascii="Arial Narrow" w:eastAsia="Times New Roman" w:hAnsi="Arial Narrow" w:cs="Times New Roman"/>
          <w:color w:val="252525"/>
          <w:lang w:eastAsia="pt-BR"/>
        </w:rPr>
        <w:t>apolinarismo</w:t>
      </w:r>
      <w:proofErr w:type="spellEnd"/>
      <w:r w:rsidRPr="00EF4245">
        <w:rPr>
          <w:rFonts w:ascii="Arial Narrow" w:eastAsia="Times New Roman" w:hAnsi="Arial Narrow" w:cs="Times New Roman"/>
          <w:color w:val="252525"/>
          <w:lang w:eastAsia="pt-BR"/>
        </w:rPr>
        <w:t xml:space="preserve">, </w:t>
      </w:r>
      <w:proofErr w:type="spellStart"/>
      <w:r w:rsidRPr="00EF4245">
        <w:rPr>
          <w:rFonts w:ascii="Arial Narrow" w:eastAsia="Times New Roman" w:hAnsi="Arial Narrow" w:cs="Times New Roman"/>
          <w:color w:val="252525"/>
          <w:lang w:eastAsia="pt-BR"/>
        </w:rPr>
        <w:t>macedonismo</w:t>
      </w:r>
      <w:proofErr w:type="spellEnd"/>
      <w:r w:rsidRPr="00EF4245">
        <w:rPr>
          <w:rFonts w:ascii="Arial Narrow" w:eastAsia="Times New Roman" w:hAnsi="Arial Narrow" w:cs="Times New Roman"/>
          <w:color w:val="252525"/>
          <w:lang w:eastAsia="pt-BR"/>
        </w:rPr>
        <w:t xml:space="preserve"> (Macedônio negava a divindade do Espírito Santo) e arianismo.</w:t>
      </w:r>
    </w:p>
    <w:p w14:paraId="5EEE6361"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João Crisóstomo (354-407) ( = boca de ouro)</w:t>
      </w:r>
      <w:r w:rsidRPr="00EF4245">
        <w:rPr>
          <w:rFonts w:ascii="Arial Narrow" w:eastAsia="Times New Roman" w:hAnsi="Arial Narrow" w:cs="Times New Roman"/>
          <w:color w:val="252525"/>
          <w:lang w:eastAsia="pt-BR"/>
        </w:rPr>
        <w:t xml:space="preserve">, doutor da Igreja, é o mais conhecido dos Padres da Igreja grega. Nasceu em </w:t>
      </w:r>
      <w:proofErr w:type="spellStart"/>
      <w:r w:rsidRPr="00EF4245">
        <w:rPr>
          <w:rFonts w:ascii="Arial Narrow" w:eastAsia="Times New Roman" w:hAnsi="Arial Narrow" w:cs="Times New Roman"/>
          <w:color w:val="252525"/>
          <w:lang w:eastAsia="pt-BR"/>
        </w:rPr>
        <w:t>Antioquia</w:t>
      </w:r>
      <w:proofErr w:type="spellEnd"/>
      <w:r w:rsidRPr="00EF4245">
        <w:rPr>
          <w:rFonts w:ascii="Arial Narrow" w:eastAsia="Times New Roman" w:hAnsi="Arial Narrow" w:cs="Times New Roman"/>
          <w:color w:val="252525"/>
          <w:lang w:eastAsia="pt-BR"/>
        </w:rPr>
        <w:t>. Tornou-se patriarca de Constantinopla, foi grande pregador. Foi exilado na Armênia por causa da defesa da fé sã. Foi proclamado pelo papa S. Pio X, padroeiro dos pregadores.</w:t>
      </w:r>
    </w:p>
    <w:p w14:paraId="7A676158"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Cirilo de Alexandria (†444) </w:t>
      </w:r>
      <w:r w:rsidRPr="00EF4245">
        <w:rPr>
          <w:rFonts w:ascii="Arial Narrow" w:eastAsia="Times New Roman" w:hAnsi="Arial Narrow" w:cs="Times New Roman"/>
          <w:color w:val="252525"/>
          <w:lang w:eastAsia="pt-BR"/>
        </w:rPr>
        <w:t>Bispo e doutor da Igreja, sobrinho do patriarca de Alexandria, Teófilo, o substituiu na Sé episcopal em 412. Combateu vivamente o Nestorianismo (Nestório negava que em Jesus havia uma só Pessoa e duas naturezas), com o apoio do papa Celestino. Participou do Concílio de Éfeso (431), que condenou as teses de Nestório. É considerado um dos maiores Padres da língua grega, e chamado o “Doutor mariano”.</w:t>
      </w:r>
    </w:p>
    <w:p w14:paraId="6B0E5664"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João Cassiano (360-465)</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recebeu formação religiosa em Belém e viveu no Egito. Foi ordenado diácono por S. João Crisóstomo, em Constantinopla, e padre pelo papa Inocêncio, em Roma. Em 415 fundou dois mosteiros em Marselha, um para cada sexo. São Bento recomendou seus escritos.</w:t>
      </w:r>
    </w:p>
    <w:p w14:paraId="20152A0C"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Paulino de </w:t>
      </w:r>
      <w:proofErr w:type="spellStart"/>
      <w:r w:rsidRPr="00D9582B">
        <w:rPr>
          <w:rFonts w:ascii="Arial Narrow" w:eastAsia="Times New Roman" w:hAnsi="Arial Narrow" w:cs="Times New Roman"/>
          <w:b/>
          <w:bCs/>
          <w:color w:val="252525"/>
          <w:lang w:eastAsia="pt-BR"/>
        </w:rPr>
        <w:t>Nola</w:t>
      </w:r>
      <w:proofErr w:type="spellEnd"/>
      <w:r w:rsidRPr="00D9582B">
        <w:rPr>
          <w:rFonts w:ascii="Arial Narrow" w:eastAsia="Times New Roman" w:hAnsi="Arial Narrow" w:cs="Times New Roman"/>
          <w:b/>
          <w:bCs/>
          <w:color w:val="252525"/>
          <w:lang w:eastAsia="pt-BR"/>
        </w:rPr>
        <w:t xml:space="preserve"> (†431)</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na Gália (França), exerceu importantes cargos civis até ser batizado. Vendeu seus bens, distribuindo o dinheiro aos pobres, e com sua esposa </w:t>
      </w:r>
      <w:proofErr w:type="spellStart"/>
      <w:r w:rsidRPr="00EF4245">
        <w:rPr>
          <w:rFonts w:ascii="Arial Narrow" w:eastAsia="Times New Roman" w:hAnsi="Arial Narrow" w:cs="Times New Roman"/>
          <w:color w:val="252525"/>
          <w:lang w:eastAsia="pt-BR"/>
        </w:rPr>
        <w:t>Terásia</w:t>
      </w:r>
      <w:proofErr w:type="spellEnd"/>
      <w:r w:rsidRPr="00EF4245">
        <w:rPr>
          <w:rFonts w:ascii="Arial Narrow" w:eastAsia="Times New Roman" w:hAnsi="Arial Narrow" w:cs="Times New Roman"/>
          <w:color w:val="252525"/>
          <w:lang w:eastAsia="pt-BR"/>
        </w:rPr>
        <w:t xml:space="preserve"> passou a viver vida eremítica. Foi ordenado padre em 394, em 409 bispo de </w:t>
      </w:r>
      <w:proofErr w:type="spellStart"/>
      <w:r w:rsidRPr="00EF4245">
        <w:rPr>
          <w:rFonts w:ascii="Arial Narrow" w:eastAsia="Times New Roman" w:hAnsi="Arial Narrow" w:cs="Times New Roman"/>
          <w:color w:val="252525"/>
          <w:lang w:eastAsia="pt-BR"/>
        </w:rPr>
        <w:t>Nola</w:t>
      </w:r>
      <w:proofErr w:type="spellEnd"/>
      <w:r w:rsidRPr="00EF4245">
        <w:rPr>
          <w:rFonts w:ascii="Arial Narrow" w:eastAsia="Times New Roman" w:hAnsi="Arial Narrow" w:cs="Times New Roman"/>
          <w:color w:val="252525"/>
          <w:lang w:eastAsia="pt-BR"/>
        </w:rPr>
        <w:t>.</w:t>
      </w:r>
    </w:p>
    <w:p w14:paraId="66FAE19A"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Pedro </w:t>
      </w:r>
      <w:proofErr w:type="spellStart"/>
      <w:r w:rsidRPr="00D9582B">
        <w:rPr>
          <w:rFonts w:ascii="Arial Narrow" w:eastAsia="Times New Roman" w:hAnsi="Arial Narrow" w:cs="Times New Roman"/>
          <w:b/>
          <w:bCs/>
          <w:color w:val="252525"/>
          <w:lang w:eastAsia="pt-BR"/>
        </w:rPr>
        <w:t>Crisólogo</w:t>
      </w:r>
      <w:proofErr w:type="spellEnd"/>
      <w:r w:rsidRPr="00D9582B">
        <w:rPr>
          <w:rFonts w:ascii="Arial Narrow" w:eastAsia="Times New Roman" w:hAnsi="Arial Narrow" w:cs="Times New Roman"/>
          <w:b/>
          <w:bCs/>
          <w:color w:val="252525"/>
          <w:lang w:eastAsia="pt-BR"/>
        </w:rPr>
        <w:t xml:space="preserve"> (†450) (= palavra de ouro)</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bispo e doutor da Igreja – foi bispo de </w:t>
      </w:r>
      <w:proofErr w:type="spellStart"/>
      <w:r w:rsidRPr="00EF4245">
        <w:rPr>
          <w:rFonts w:ascii="Arial Narrow" w:eastAsia="Times New Roman" w:hAnsi="Arial Narrow" w:cs="Times New Roman"/>
          <w:color w:val="252525"/>
          <w:lang w:eastAsia="pt-BR"/>
        </w:rPr>
        <w:t>Ravena</w:t>
      </w:r>
      <w:proofErr w:type="spellEnd"/>
      <w:r w:rsidRPr="00EF4245">
        <w:rPr>
          <w:rFonts w:ascii="Arial Narrow" w:eastAsia="Times New Roman" w:hAnsi="Arial Narrow" w:cs="Times New Roman"/>
          <w:color w:val="252525"/>
          <w:lang w:eastAsia="pt-BR"/>
        </w:rPr>
        <w:t xml:space="preserve">, Itália. Quando </w:t>
      </w:r>
      <w:proofErr w:type="spellStart"/>
      <w:r w:rsidRPr="00EF4245">
        <w:rPr>
          <w:rFonts w:ascii="Arial Narrow" w:eastAsia="Times New Roman" w:hAnsi="Arial Narrow" w:cs="Times New Roman"/>
          <w:color w:val="252525"/>
          <w:lang w:eastAsia="pt-BR"/>
        </w:rPr>
        <w:t>Êutiques</w:t>
      </w:r>
      <w:proofErr w:type="spellEnd"/>
      <w:r w:rsidRPr="00EF4245">
        <w:rPr>
          <w:rFonts w:ascii="Arial Narrow" w:eastAsia="Times New Roman" w:hAnsi="Arial Narrow" w:cs="Times New Roman"/>
          <w:color w:val="252525"/>
          <w:lang w:eastAsia="pt-BR"/>
        </w:rPr>
        <w:t>, patriarca de Constantinopla pediu o seu apoio para a sua heresia (monofisismo - uma só natureza em Cristo), respondeu: “Não podemos discutir coisas da fé, sem o consentimento do Bispo de Roma”. Temos 170 de suas cartas e escritos sobre o Símbolo e o Pai – Nosso.</w:t>
      </w:r>
    </w:p>
    <w:p w14:paraId="41ADC995"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Ambrósio (†397)</w:t>
      </w:r>
      <w:r w:rsidRPr="00EF4245">
        <w:rPr>
          <w:rFonts w:ascii="Arial Narrow" w:eastAsia="Times New Roman" w:hAnsi="Arial Narrow" w:cs="Times New Roman"/>
          <w:color w:val="252525"/>
          <w:lang w:eastAsia="pt-BR"/>
        </w:rPr>
        <w:t xml:space="preserve">, doutor da Igreja, nasceu em </w:t>
      </w:r>
      <w:proofErr w:type="spellStart"/>
      <w:r w:rsidRPr="00EF4245">
        <w:rPr>
          <w:rFonts w:ascii="Arial Narrow" w:eastAsia="Times New Roman" w:hAnsi="Arial Narrow" w:cs="Times New Roman"/>
          <w:color w:val="252525"/>
          <w:lang w:eastAsia="pt-BR"/>
        </w:rPr>
        <w:t>Tréveris</w:t>
      </w:r>
      <w:proofErr w:type="spellEnd"/>
      <w:r w:rsidRPr="00EF4245">
        <w:rPr>
          <w:rFonts w:ascii="Arial Narrow" w:eastAsia="Times New Roman" w:hAnsi="Arial Narrow" w:cs="Times New Roman"/>
          <w:color w:val="252525"/>
          <w:lang w:eastAsia="pt-BR"/>
        </w:rPr>
        <w:t xml:space="preserve">, de nobre família romana. Com 31 anos governava em Milão as províncias de Emília e Ligúria. Ainda catecúmeno, foi eleito bispo de Milão, pelo povo, </w:t>
      </w:r>
      <w:proofErr w:type="gramStart"/>
      <w:r w:rsidRPr="00EF4245">
        <w:rPr>
          <w:rFonts w:ascii="Arial Narrow" w:eastAsia="Times New Roman" w:hAnsi="Arial Narrow" w:cs="Times New Roman"/>
          <w:color w:val="252525"/>
          <w:lang w:eastAsia="pt-BR"/>
        </w:rPr>
        <w:t>tendo, então recebido</w:t>
      </w:r>
      <w:proofErr w:type="gramEnd"/>
      <w:r w:rsidRPr="00EF4245">
        <w:rPr>
          <w:rFonts w:ascii="Arial Narrow" w:eastAsia="Times New Roman" w:hAnsi="Arial Narrow" w:cs="Times New Roman"/>
          <w:color w:val="252525"/>
          <w:lang w:eastAsia="pt-BR"/>
        </w:rPr>
        <w:t xml:space="preserve"> o batismo, a ordem e o episcopado. Foi conselheiro de vários imperadores e batizou santo Agostinho, cujas pregações ouvia. Deixou obras admiráveis sobre a fé católica.</w:t>
      </w:r>
    </w:p>
    <w:p w14:paraId="431B1D8A"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Jerônimo (347-420)</w:t>
      </w:r>
      <w:r w:rsidRPr="00EF4245">
        <w:rPr>
          <w:rFonts w:ascii="Arial Narrow" w:eastAsia="Times New Roman" w:hAnsi="Arial Narrow" w:cs="Times New Roman"/>
          <w:color w:val="252525"/>
          <w:lang w:eastAsia="pt-BR"/>
        </w:rPr>
        <w:t xml:space="preserve">, “Doutor Bíblico” – nasceu na Dalmácia e educou-se em Roma; é o mais erudito dos Padres da Igreja latina; sabia o grego, latim e hebraico. Viveu alguns anos na Palestina como eremita. Em 379 foi ordenado sacerdote pelo bispo Paulino de </w:t>
      </w:r>
      <w:proofErr w:type="spellStart"/>
      <w:r w:rsidRPr="00EF4245">
        <w:rPr>
          <w:rFonts w:ascii="Arial Narrow" w:eastAsia="Times New Roman" w:hAnsi="Arial Narrow" w:cs="Times New Roman"/>
          <w:color w:val="252525"/>
          <w:lang w:eastAsia="pt-BR"/>
        </w:rPr>
        <w:t>Antioquia</w:t>
      </w:r>
      <w:proofErr w:type="spellEnd"/>
      <w:r w:rsidRPr="00EF4245">
        <w:rPr>
          <w:rFonts w:ascii="Arial Narrow" w:eastAsia="Times New Roman" w:hAnsi="Arial Narrow" w:cs="Times New Roman"/>
          <w:color w:val="252525"/>
          <w:lang w:eastAsia="pt-BR"/>
        </w:rPr>
        <w:t xml:space="preserve">; foi ouvinte de São Gregório </w:t>
      </w:r>
      <w:proofErr w:type="spellStart"/>
      <w:r w:rsidRPr="00EF4245">
        <w:rPr>
          <w:rFonts w:ascii="Arial Narrow" w:eastAsia="Times New Roman" w:hAnsi="Arial Narrow" w:cs="Times New Roman"/>
          <w:color w:val="252525"/>
          <w:lang w:eastAsia="pt-BR"/>
        </w:rPr>
        <w:t>Nazianzeno</w:t>
      </w:r>
      <w:proofErr w:type="spellEnd"/>
      <w:r w:rsidRPr="00EF4245">
        <w:rPr>
          <w:rFonts w:ascii="Arial Narrow" w:eastAsia="Times New Roman" w:hAnsi="Arial Narrow" w:cs="Times New Roman"/>
          <w:color w:val="252525"/>
          <w:lang w:eastAsia="pt-BR"/>
        </w:rPr>
        <w:t xml:space="preserve"> e amigo de São Gregório de </w:t>
      </w:r>
      <w:proofErr w:type="spellStart"/>
      <w:r w:rsidRPr="00EF4245">
        <w:rPr>
          <w:rFonts w:ascii="Arial Narrow" w:eastAsia="Times New Roman" w:hAnsi="Arial Narrow" w:cs="Times New Roman"/>
          <w:color w:val="252525"/>
          <w:lang w:eastAsia="pt-BR"/>
        </w:rPr>
        <w:t>Nissa</w:t>
      </w:r>
      <w:proofErr w:type="spellEnd"/>
      <w:r w:rsidRPr="00EF4245">
        <w:rPr>
          <w:rFonts w:ascii="Arial Narrow" w:eastAsia="Times New Roman" w:hAnsi="Arial Narrow" w:cs="Times New Roman"/>
          <w:color w:val="252525"/>
          <w:lang w:eastAsia="pt-BR"/>
        </w:rPr>
        <w:t xml:space="preserve">. De 382 a 385 foi secretário do Papa S. Dâmaso, por cuja ordem fez a revisão da versão latina da Bíblia (Vulgata), em Belém, por 34 anos. Pregava o ideal de santidade entre as mulheres da nobreza romana (Marcela, Paula e </w:t>
      </w:r>
      <w:proofErr w:type="spellStart"/>
      <w:r w:rsidRPr="00EF4245">
        <w:rPr>
          <w:rFonts w:ascii="Arial Narrow" w:eastAsia="Times New Roman" w:hAnsi="Arial Narrow" w:cs="Times New Roman"/>
          <w:color w:val="252525"/>
          <w:lang w:eastAsia="pt-BR"/>
        </w:rPr>
        <w:t>Eustochium</w:t>
      </w:r>
      <w:proofErr w:type="spellEnd"/>
      <w:r w:rsidRPr="00EF4245">
        <w:rPr>
          <w:rFonts w:ascii="Arial Narrow" w:eastAsia="Times New Roman" w:hAnsi="Arial Narrow" w:cs="Times New Roman"/>
          <w:color w:val="252525"/>
          <w:lang w:eastAsia="pt-BR"/>
        </w:rPr>
        <w:t>) e combatia os maus costumes do clero. Na figura de São Jerônimo destacam-se a austeridade, o temperamento forte, o amor a Igreja [...].</w:t>
      </w:r>
    </w:p>
    <w:p w14:paraId="02490AC2"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Epifânio (†403)</w:t>
      </w:r>
      <w:r w:rsidRPr="00EF4245">
        <w:rPr>
          <w:rFonts w:ascii="Arial Narrow" w:eastAsia="Times New Roman" w:hAnsi="Arial Narrow" w:cs="Times New Roman"/>
          <w:color w:val="252525"/>
          <w:lang w:eastAsia="pt-BR"/>
        </w:rPr>
        <w:t xml:space="preserve">, Nasceu na Palestina, muito culto, foi superior de uma comunidade monástica em </w:t>
      </w:r>
      <w:proofErr w:type="spellStart"/>
      <w:r w:rsidRPr="00EF4245">
        <w:rPr>
          <w:rFonts w:ascii="Arial Narrow" w:eastAsia="Times New Roman" w:hAnsi="Arial Narrow" w:cs="Times New Roman"/>
          <w:color w:val="252525"/>
          <w:lang w:eastAsia="pt-BR"/>
        </w:rPr>
        <w:t>Eleuterópolis</w:t>
      </w:r>
      <w:proofErr w:type="spellEnd"/>
      <w:r w:rsidRPr="00EF4245">
        <w:rPr>
          <w:rFonts w:ascii="Arial Narrow" w:eastAsia="Times New Roman" w:hAnsi="Arial Narrow" w:cs="Times New Roman"/>
          <w:color w:val="252525"/>
          <w:lang w:eastAsia="pt-BR"/>
        </w:rPr>
        <w:t xml:space="preserve"> (Judéia) e depois, bispo de Salamina, na ilha de Chipre. Batalhou muito contra as heresias, especialmente o </w:t>
      </w:r>
      <w:proofErr w:type="spellStart"/>
      <w:r w:rsidRPr="00EF4245">
        <w:rPr>
          <w:rFonts w:ascii="Arial Narrow" w:eastAsia="Times New Roman" w:hAnsi="Arial Narrow" w:cs="Times New Roman"/>
          <w:color w:val="252525"/>
          <w:lang w:eastAsia="pt-BR"/>
        </w:rPr>
        <w:t>origenismo</w:t>
      </w:r>
      <w:proofErr w:type="spellEnd"/>
      <w:r w:rsidRPr="00EF4245">
        <w:rPr>
          <w:rFonts w:ascii="Arial Narrow" w:eastAsia="Times New Roman" w:hAnsi="Arial Narrow" w:cs="Times New Roman"/>
          <w:color w:val="252525"/>
          <w:lang w:eastAsia="pt-BR"/>
        </w:rPr>
        <w:t>.</w:t>
      </w:r>
    </w:p>
    <w:p w14:paraId="472E5CDD" w14:textId="77777777" w:rsidR="008746BA" w:rsidRPr="00D9582B"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Agostinho (354-430)</w:t>
      </w:r>
      <w:r w:rsidRPr="00EF4245">
        <w:rPr>
          <w:rFonts w:ascii="Arial Narrow" w:eastAsia="Times New Roman" w:hAnsi="Arial Narrow" w:cs="Times New Roman"/>
          <w:color w:val="252525"/>
          <w:lang w:eastAsia="pt-BR"/>
        </w:rPr>
        <w:t xml:space="preserve">, Bispo e Doutor da Igreja - Nasceu em </w:t>
      </w:r>
      <w:proofErr w:type="spellStart"/>
      <w:r w:rsidRPr="00EF4245">
        <w:rPr>
          <w:rFonts w:ascii="Arial Narrow" w:eastAsia="Times New Roman" w:hAnsi="Arial Narrow" w:cs="Times New Roman"/>
          <w:color w:val="252525"/>
          <w:lang w:eastAsia="pt-BR"/>
        </w:rPr>
        <w:t>Tagaste</w:t>
      </w:r>
      <w:proofErr w:type="spellEnd"/>
      <w:r w:rsidRPr="00EF4245">
        <w:rPr>
          <w:rFonts w:ascii="Arial Narrow" w:eastAsia="Times New Roman" w:hAnsi="Arial Narrow" w:cs="Times New Roman"/>
          <w:color w:val="252525"/>
          <w:lang w:eastAsia="pt-BR"/>
        </w:rPr>
        <w:t xml:space="preserve">, Tunísia, filho de Patrício e S. Mônica. Grande teólogo, filósofo, moralista e apologista. Aprendeu a retórica em Cartago, onde ensinou gramática até os 29 anos de idade, partindo para Roma e Milão onde foi professor de Retórica na corte do Imperador. </w:t>
      </w:r>
      <w:proofErr w:type="spellStart"/>
      <w:r w:rsidRPr="00EF4245">
        <w:rPr>
          <w:rFonts w:ascii="Arial Narrow" w:eastAsia="Times New Roman" w:hAnsi="Arial Narrow" w:cs="Times New Roman"/>
          <w:color w:val="252525"/>
          <w:lang w:eastAsia="pt-BR"/>
        </w:rPr>
        <w:t>Alí</w:t>
      </w:r>
      <w:proofErr w:type="spellEnd"/>
      <w:r w:rsidRPr="00EF4245">
        <w:rPr>
          <w:rFonts w:ascii="Arial Narrow" w:eastAsia="Times New Roman" w:hAnsi="Arial Narrow" w:cs="Times New Roman"/>
          <w:color w:val="252525"/>
          <w:lang w:eastAsia="pt-BR"/>
        </w:rPr>
        <w:t xml:space="preserve"> se converteu ao cristianismo pelas orações e lágrimas, de sua mãe Mônica e pelas pregações de S. Ambrósio, bispo de Milão. Foi batizado por esse bispo em 387. Voltou para a África em veste de penitência onde foi ordenado sacerdote e depois bispo de Hipona aos 42 anos de idade. Foi um dos homens mais importantes para a Igreja. Combateu com grande capacidade as heresias do seu tempo, principalmente o Maniqueísmo, o Donatismo e o </w:t>
      </w:r>
      <w:proofErr w:type="spellStart"/>
      <w:r w:rsidRPr="00EF4245">
        <w:rPr>
          <w:rFonts w:ascii="Arial Narrow" w:eastAsia="Times New Roman" w:hAnsi="Arial Narrow" w:cs="Times New Roman"/>
          <w:color w:val="252525"/>
          <w:lang w:eastAsia="pt-BR"/>
        </w:rPr>
        <w:t>Pelagianismo</w:t>
      </w:r>
      <w:proofErr w:type="spellEnd"/>
      <w:r w:rsidRPr="00EF4245">
        <w:rPr>
          <w:rFonts w:ascii="Arial Narrow" w:eastAsia="Times New Roman" w:hAnsi="Arial Narrow" w:cs="Times New Roman"/>
          <w:color w:val="252525"/>
          <w:lang w:eastAsia="pt-BR"/>
        </w:rPr>
        <w:t xml:space="preserve">, que desprezava a graça de Deus. Santo Agostinho escreveu muitas obras e exerceu decisiva influência sobre o desenvolvimento cultural do mundo ocidental. É chamado de “Doutor da Graça”. </w:t>
      </w:r>
    </w:p>
    <w:p w14:paraId="58AD6074"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EF4245">
        <w:rPr>
          <w:rFonts w:ascii="Arial Narrow" w:eastAsia="Times New Roman" w:hAnsi="Arial Narrow" w:cs="Times New Roman"/>
          <w:b/>
          <w:color w:val="252525"/>
          <w:lang w:eastAsia="pt-BR"/>
        </w:rPr>
        <w:t>São Leão Magno (400-461)</w:t>
      </w:r>
      <w:r w:rsidRPr="00EF4245">
        <w:rPr>
          <w:rFonts w:ascii="Arial Narrow" w:eastAsia="Times New Roman" w:hAnsi="Arial Narrow" w:cs="Times New Roman"/>
          <w:color w:val="252525"/>
          <w:lang w:eastAsia="pt-BR"/>
        </w:rPr>
        <w:t xml:space="preserve"> - Papa e Doutor da Igreja - nasceu em Toscana, foi educado em Roma. Foi conselheiro sucessivamente dos papas Celestino I (422-432) e Xisto III (432-440) e foi muito respeitado como teólogo e diplomata. Participou de grandes problemas da Igreja do seu tempo e pôde travar contato pessoal e por cartas com Santo Agostinho, São Cirilo de Alexandria e São João Cassiano, que o descrevia como “ornamento da Igreja e do divino ministério”. Deixou 96 Sermões e 173 Cartas que chegaram até nós. Participou ativamente na elaboração dogmática sobre o grave problema tratado no Concílio de </w:t>
      </w:r>
      <w:r w:rsidRPr="00EF4245">
        <w:rPr>
          <w:rFonts w:ascii="Arial Narrow" w:eastAsia="Times New Roman" w:hAnsi="Arial Narrow" w:cs="Times New Roman"/>
          <w:color w:val="252525"/>
          <w:lang w:eastAsia="pt-BR"/>
        </w:rPr>
        <w:lastRenderedPageBreak/>
        <w:t xml:space="preserve">Calcedônia, a condenação da heresia chamada monofisismo. Leão foi o primeiro Papa que recebeu o título de Magno (grande). Em sua atuação no plano político, a História registrou e imortalizou duas intervenções de São Leão, respectivamente junto a Átila, rei dos Hunos, em 452, e junto a </w:t>
      </w:r>
      <w:proofErr w:type="spellStart"/>
      <w:r w:rsidRPr="00EF4245">
        <w:rPr>
          <w:rFonts w:ascii="Arial Narrow" w:eastAsia="Times New Roman" w:hAnsi="Arial Narrow" w:cs="Times New Roman"/>
          <w:color w:val="252525"/>
          <w:lang w:eastAsia="pt-BR"/>
        </w:rPr>
        <w:t>Genserico</w:t>
      </w:r>
      <w:proofErr w:type="spellEnd"/>
      <w:r w:rsidRPr="00EF4245">
        <w:rPr>
          <w:rFonts w:ascii="Arial Narrow" w:eastAsia="Times New Roman" w:hAnsi="Arial Narrow" w:cs="Times New Roman"/>
          <w:color w:val="252525"/>
          <w:lang w:eastAsia="pt-BR"/>
        </w:rPr>
        <w:t>, em 455, bárbaros que queriam destruir Roma.</w:t>
      </w:r>
    </w:p>
    <w:p w14:paraId="0E5A2EA4"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Vicente de </w:t>
      </w:r>
      <w:proofErr w:type="spellStart"/>
      <w:r w:rsidRPr="00D9582B">
        <w:rPr>
          <w:rFonts w:ascii="Arial Narrow" w:eastAsia="Times New Roman" w:hAnsi="Arial Narrow" w:cs="Times New Roman"/>
          <w:b/>
          <w:bCs/>
          <w:color w:val="252525"/>
          <w:lang w:eastAsia="pt-BR"/>
        </w:rPr>
        <w:t>Lérins</w:t>
      </w:r>
      <w:proofErr w:type="spellEnd"/>
      <w:r w:rsidRPr="00D9582B">
        <w:rPr>
          <w:rFonts w:ascii="Arial Narrow" w:eastAsia="Times New Roman" w:hAnsi="Arial Narrow" w:cs="Times New Roman"/>
          <w:b/>
          <w:bCs/>
          <w:color w:val="252525"/>
          <w:lang w:eastAsia="pt-BR"/>
        </w:rPr>
        <w:t xml:space="preserve"> (†450)</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Depois de muitos anos de vida mundana se refugiou no mosteiro de </w:t>
      </w:r>
      <w:proofErr w:type="spellStart"/>
      <w:r w:rsidRPr="00EF4245">
        <w:rPr>
          <w:rFonts w:ascii="Arial Narrow" w:eastAsia="Times New Roman" w:hAnsi="Arial Narrow" w:cs="Times New Roman"/>
          <w:color w:val="252525"/>
          <w:lang w:eastAsia="pt-BR"/>
        </w:rPr>
        <w:t>Lérins</w:t>
      </w:r>
      <w:proofErr w:type="spellEnd"/>
      <w:r w:rsidRPr="00EF4245">
        <w:rPr>
          <w:rFonts w:ascii="Arial Narrow" w:eastAsia="Times New Roman" w:hAnsi="Arial Narrow" w:cs="Times New Roman"/>
          <w:color w:val="252525"/>
          <w:lang w:eastAsia="pt-BR"/>
        </w:rPr>
        <w:t xml:space="preserve">. Escreveu o seu </w:t>
      </w:r>
      <w:proofErr w:type="spellStart"/>
      <w:r w:rsidRPr="00EF4245">
        <w:rPr>
          <w:rFonts w:ascii="Arial Narrow" w:eastAsia="Times New Roman" w:hAnsi="Arial Narrow" w:cs="Times New Roman"/>
          <w:color w:val="252525"/>
          <w:lang w:eastAsia="pt-BR"/>
        </w:rPr>
        <w:t>Commonitorium</w:t>
      </w:r>
      <w:proofErr w:type="spellEnd"/>
      <w:r w:rsidRPr="00EF4245">
        <w:rPr>
          <w:rFonts w:ascii="Arial Narrow" w:eastAsia="Times New Roman" w:hAnsi="Arial Narrow" w:cs="Times New Roman"/>
          <w:color w:val="252525"/>
          <w:lang w:eastAsia="pt-BR"/>
        </w:rPr>
        <w:t>, “ para descobrir as fraudes e evitar as armadilhas dos hereges”.</w:t>
      </w:r>
    </w:p>
    <w:p w14:paraId="34BBFDA8"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 xml:space="preserve">São Bento de </w:t>
      </w:r>
      <w:proofErr w:type="spellStart"/>
      <w:r w:rsidRPr="00D9582B">
        <w:rPr>
          <w:rFonts w:ascii="Arial Narrow" w:eastAsia="Times New Roman" w:hAnsi="Arial Narrow" w:cs="Times New Roman"/>
          <w:b/>
          <w:bCs/>
          <w:color w:val="252525"/>
          <w:lang w:eastAsia="pt-BR"/>
        </w:rPr>
        <w:t>Núrcia</w:t>
      </w:r>
      <w:proofErr w:type="spellEnd"/>
      <w:r w:rsidRPr="00D9582B">
        <w:rPr>
          <w:rFonts w:ascii="Arial Narrow" w:eastAsia="Times New Roman" w:hAnsi="Arial Narrow" w:cs="Times New Roman"/>
          <w:b/>
          <w:bCs/>
          <w:color w:val="252525"/>
          <w:lang w:eastAsia="pt-BR"/>
        </w:rPr>
        <w:t xml:space="preserve"> (480-547)</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em </w:t>
      </w:r>
      <w:proofErr w:type="spellStart"/>
      <w:r w:rsidRPr="00EF4245">
        <w:rPr>
          <w:rFonts w:ascii="Arial Narrow" w:eastAsia="Times New Roman" w:hAnsi="Arial Narrow" w:cs="Times New Roman"/>
          <w:color w:val="252525"/>
          <w:lang w:eastAsia="pt-BR"/>
        </w:rPr>
        <w:t>Núrcia</w:t>
      </w:r>
      <w:proofErr w:type="spellEnd"/>
      <w:r w:rsidRPr="00EF4245">
        <w:rPr>
          <w:rFonts w:ascii="Arial Narrow" w:eastAsia="Times New Roman" w:hAnsi="Arial Narrow" w:cs="Times New Roman"/>
          <w:color w:val="252525"/>
          <w:lang w:eastAsia="pt-BR"/>
        </w:rPr>
        <w:t>, na Úmbria, Itália; estudou Direito em Roma, quando se consagrou a Deus. Tornou-se superior de várias comunidades monásticas; tendo fundado no monte Cassino a célebre Abadia local. A sua Regra dos Mosteiros tornou-se a principal regra de vida dos mosteiros do ocidente, elogiada pelo papa S. Gregório Magno, usada até hoje. O lema dos seus mosteiros era “ora et labora”. O Papa Pio XII o chamou de Pai da Europa e Paulo VI proclamou-o Patrono da Europa, em 24/10/1964.</w:t>
      </w:r>
    </w:p>
    <w:p w14:paraId="2AFED2BA"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Venâncio Fortunato (530-600)</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em </w:t>
      </w:r>
      <w:proofErr w:type="spellStart"/>
      <w:r w:rsidRPr="00EF4245">
        <w:rPr>
          <w:rFonts w:ascii="Arial Narrow" w:eastAsia="Times New Roman" w:hAnsi="Arial Narrow" w:cs="Times New Roman"/>
          <w:color w:val="252525"/>
          <w:lang w:eastAsia="pt-BR"/>
        </w:rPr>
        <w:t>Vêneto</w:t>
      </w:r>
      <w:proofErr w:type="spellEnd"/>
      <w:r w:rsidRPr="00EF4245">
        <w:rPr>
          <w:rFonts w:ascii="Arial Narrow" w:eastAsia="Times New Roman" w:hAnsi="Arial Narrow" w:cs="Times New Roman"/>
          <w:color w:val="252525"/>
          <w:lang w:eastAsia="pt-BR"/>
        </w:rPr>
        <w:t xml:space="preserve"> na Itália, foi para Poitiers (França). Autor de célebres hinos dedicados à Paixão de Cristo e à Virgem Maria, até hoje usados na Igreja.</w:t>
      </w:r>
    </w:p>
    <w:p w14:paraId="0CE6E1FF"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Gregório Magno (540-604)</w:t>
      </w:r>
      <w:r w:rsidRPr="00EF4245">
        <w:rPr>
          <w:rFonts w:ascii="Arial Narrow" w:eastAsia="Times New Roman" w:hAnsi="Arial Narrow" w:cs="Times New Roman"/>
          <w:color w:val="252525"/>
          <w:lang w:eastAsia="pt-BR"/>
        </w:rPr>
        <w:t xml:space="preserve">, Papa e doutor da Igreja - Nasceu em Roma, de família nobre. Ainda muito jovem foi primeiro ministro do governo de Roma. Grande admirador de S. Bento, resolveu transformar suas muitas posses em mosteiros. O papa Pelágio o </w:t>
      </w:r>
      <w:proofErr w:type="spellStart"/>
      <w:r w:rsidRPr="00EF4245">
        <w:rPr>
          <w:rFonts w:ascii="Arial Narrow" w:eastAsia="Times New Roman" w:hAnsi="Arial Narrow" w:cs="Times New Roman"/>
          <w:color w:val="252525"/>
          <w:lang w:eastAsia="pt-BR"/>
        </w:rPr>
        <w:t>enviou</w:t>
      </w:r>
      <w:proofErr w:type="spellEnd"/>
      <w:r w:rsidRPr="00EF4245">
        <w:rPr>
          <w:rFonts w:ascii="Arial Narrow" w:eastAsia="Times New Roman" w:hAnsi="Arial Narrow" w:cs="Times New Roman"/>
          <w:color w:val="252525"/>
          <w:lang w:eastAsia="pt-BR"/>
        </w:rPr>
        <w:t xml:space="preserve"> como núncio apostólico em Constantinopla até o ano 585. Foi feito papa em 590. Foi um dos maiores papas que a Igreja já teve. </w:t>
      </w:r>
      <w:proofErr w:type="spellStart"/>
      <w:r w:rsidRPr="00EF4245">
        <w:rPr>
          <w:rFonts w:ascii="Arial Narrow" w:eastAsia="Times New Roman" w:hAnsi="Arial Narrow" w:cs="Times New Roman"/>
          <w:color w:val="252525"/>
          <w:lang w:eastAsia="pt-BR"/>
        </w:rPr>
        <w:t>Bossuet</w:t>
      </w:r>
      <w:proofErr w:type="spellEnd"/>
      <w:r w:rsidRPr="00EF4245">
        <w:rPr>
          <w:rFonts w:ascii="Arial Narrow" w:eastAsia="Times New Roman" w:hAnsi="Arial Narrow" w:cs="Times New Roman"/>
          <w:color w:val="252525"/>
          <w:lang w:eastAsia="pt-BR"/>
        </w:rPr>
        <w:t xml:space="preserve"> considerava-o “modelo perfeito de como se governa a Igreja”. Promoveu na liturgia o canto “gregoriano”. Profunda influência exerceram os seus escritos: Vida de São Bento e Regra Pastoral, usado ainda hoje.</w:t>
      </w:r>
    </w:p>
    <w:p w14:paraId="10789E80"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Máximo, o confessor (580 - 662)</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nasceu em Constantinopla, foi secretário do imperador Heráclio, depois foi para o mosteiro de </w:t>
      </w:r>
      <w:proofErr w:type="spellStart"/>
      <w:r w:rsidRPr="00EF4245">
        <w:rPr>
          <w:rFonts w:ascii="Arial Narrow" w:eastAsia="Times New Roman" w:hAnsi="Arial Narrow" w:cs="Times New Roman"/>
          <w:color w:val="252525"/>
          <w:lang w:eastAsia="pt-BR"/>
        </w:rPr>
        <w:t>Crisópolis</w:t>
      </w:r>
      <w:proofErr w:type="spellEnd"/>
      <w:r w:rsidRPr="00EF4245">
        <w:rPr>
          <w:rFonts w:ascii="Arial Narrow" w:eastAsia="Times New Roman" w:hAnsi="Arial Narrow" w:cs="Times New Roman"/>
          <w:color w:val="252525"/>
          <w:lang w:eastAsia="pt-BR"/>
        </w:rPr>
        <w:t xml:space="preserve">. Lutou contra o monofisismo e monotelismo, sendo preso, exilado e martirizado por isso. Obteve a condenação do monotelismo no Concílio de </w:t>
      </w:r>
      <w:proofErr w:type="spellStart"/>
      <w:r w:rsidRPr="00EF4245">
        <w:rPr>
          <w:rFonts w:ascii="Arial Narrow" w:eastAsia="Times New Roman" w:hAnsi="Arial Narrow" w:cs="Times New Roman"/>
          <w:color w:val="252525"/>
          <w:lang w:eastAsia="pt-BR"/>
        </w:rPr>
        <w:t>Latrão</w:t>
      </w:r>
      <w:proofErr w:type="spellEnd"/>
      <w:r w:rsidRPr="00EF4245">
        <w:rPr>
          <w:rFonts w:ascii="Arial Narrow" w:eastAsia="Times New Roman" w:hAnsi="Arial Narrow" w:cs="Times New Roman"/>
          <w:color w:val="252525"/>
          <w:lang w:eastAsia="pt-BR"/>
        </w:rPr>
        <w:t>, em 649.</w:t>
      </w:r>
    </w:p>
    <w:p w14:paraId="7E654413"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Santo Ildefonso de Sevilha (†636) </w:t>
      </w:r>
      <w:r w:rsidRPr="00EF4245">
        <w:rPr>
          <w:rFonts w:ascii="Arial Narrow" w:eastAsia="Times New Roman" w:hAnsi="Arial Narrow" w:cs="Times New Roman"/>
          <w:color w:val="252525"/>
          <w:lang w:eastAsia="pt-BR"/>
        </w:rPr>
        <w:t xml:space="preserve">doutor da Igreja. </w:t>
      </w:r>
      <w:r w:rsidRPr="00EF4245">
        <w:rPr>
          <w:rFonts w:ascii="Arial Narrow" w:eastAsia="Times New Roman" w:hAnsi="Arial Narrow" w:cs="Times New Roman"/>
          <w:color w:val="252525"/>
          <w:u w:val="single"/>
          <w:lang w:eastAsia="pt-BR"/>
        </w:rPr>
        <w:t>Considerado o último Padre do ocidente.</w:t>
      </w:r>
      <w:r w:rsidRPr="00EF4245">
        <w:rPr>
          <w:rFonts w:ascii="Arial Narrow" w:eastAsia="Times New Roman" w:hAnsi="Arial Narrow" w:cs="Times New Roman"/>
          <w:color w:val="252525"/>
          <w:lang w:eastAsia="pt-BR"/>
        </w:rPr>
        <w:t xml:space="preserve"> Bispo de Sevilha, Espanha desde 601. Em 636 dirigiu o IV Sínodo de Toledo. Exerceu notável influência na Idade Média com os seus escritos exegéticos, dogmáticos, ascéticos e litúrgicos.</w:t>
      </w:r>
    </w:p>
    <w:p w14:paraId="0DF19A38"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Germano de Constantinopla - (610-733)</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Bispo - Patriarca de Constantinopla (715-30), nasceu em Constantinopla ao final do reinado do imperador </w:t>
      </w:r>
      <w:proofErr w:type="spellStart"/>
      <w:r w:rsidRPr="00EF4245">
        <w:rPr>
          <w:rFonts w:ascii="Arial Narrow" w:eastAsia="Times New Roman" w:hAnsi="Arial Narrow" w:cs="Times New Roman"/>
          <w:color w:val="252525"/>
          <w:lang w:eastAsia="pt-BR"/>
        </w:rPr>
        <w:t>Heracleo</w:t>
      </w:r>
      <w:proofErr w:type="spellEnd"/>
      <w:r w:rsidRPr="00EF4245">
        <w:rPr>
          <w:rFonts w:ascii="Arial Narrow" w:eastAsia="Times New Roman" w:hAnsi="Arial Narrow" w:cs="Times New Roman"/>
          <w:color w:val="252525"/>
          <w:lang w:eastAsia="pt-BR"/>
        </w:rPr>
        <w:t xml:space="preserve"> (610-41); morreu em 733 ou 740. Filho de Justiniano, um </w:t>
      </w:r>
      <w:proofErr w:type="spellStart"/>
      <w:r w:rsidRPr="00EF4245">
        <w:rPr>
          <w:rFonts w:ascii="Arial Narrow" w:eastAsia="Times New Roman" w:hAnsi="Arial Narrow" w:cs="Times New Roman"/>
          <w:color w:val="252525"/>
          <w:lang w:eastAsia="pt-BR"/>
        </w:rPr>
        <w:t>patriciano</w:t>
      </w:r>
      <w:proofErr w:type="spellEnd"/>
      <w:r w:rsidRPr="00EF4245">
        <w:rPr>
          <w:rFonts w:ascii="Arial Narrow" w:eastAsia="Times New Roman" w:hAnsi="Arial Narrow" w:cs="Times New Roman"/>
          <w:color w:val="252525"/>
          <w:lang w:eastAsia="pt-BR"/>
        </w:rPr>
        <w:t xml:space="preserve">, Germano dedicou seus serviços à Igreja e começou como clérigo na catedral de </w:t>
      </w:r>
      <w:proofErr w:type="spellStart"/>
      <w:r w:rsidRPr="00EF4245">
        <w:rPr>
          <w:rFonts w:ascii="Arial Narrow" w:eastAsia="Times New Roman" w:hAnsi="Arial Narrow" w:cs="Times New Roman"/>
          <w:color w:val="252525"/>
          <w:lang w:eastAsia="pt-BR"/>
        </w:rPr>
        <w:t>Metrópolis</w:t>
      </w:r>
      <w:proofErr w:type="spellEnd"/>
      <w:r w:rsidRPr="00EF4245">
        <w:rPr>
          <w:rFonts w:ascii="Arial Narrow" w:eastAsia="Times New Roman" w:hAnsi="Arial Narrow" w:cs="Times New Roman"/>
          <w:color w:val="252525"/>
          <w:lang w:eastAsia="pt-BR"/>
        </w:rPr>
        <w:t xml:space="preserve">. Logo depois da morte de seu pai que havia ocupado vários altos cargos de oficial, pelas mãos do sobrinho de </w:t>
      </w:r>
      <w:proofErr w:type="spellStart"/>
      <w:r w:rsidRPr="00EF4245">
        <w:rPr>
          <w:rFonts w:ascii="Arial Narrow" w:eastAsia="Times New Roman" w:hAnsi="Arial Narrow" w:cs="Times New Roman"/>
          <w:color w:val="252525"/>
          <w:lang w:eastAsia="pt-BR"/>
        </w:rPr>
        <w:t>Herácleo</w:t>
      </w:r>
      <w:proofErr w:type="spellEnd"/>
      <w:r w:rsidRPr="00EF4245">
        <w:rPr>
          <w:rFonts w:ascii="Arial Narrow" w:eastAsia="Times New Roman" w:hAnsi="Arial Narrow" w:cs="Times New Roman"/>
          <w:color w:val="252525"/>
          <w:lang w:eastAsia="pt-BR"/>
        </w:rPr>
        <w:t>, Germano se consagrou bispo de Chipre, o ano exato, porém, de sua elevação é desconhecido.</w:t>
      </w:r>
    </w:p>
    <w:p w14:paraId="08B62001" w14:textId="77777777" w:rsidR="00EF4245" w:rsidRPr="00EF4245" w:rsidRDefault="00EF4245" w:rsidP="00AC224E">
      <w:pPr>
        <w:spacing w:after="0" w:line="240" w:lineRule="auto"/>
        <w:ind w:right="26" w:firstLine="600"/>
        <w:jc w:val="both"/>
        <w:rPr>
          <w:rFonts w:ascii="Arial Narrow" w:eastAsia="Times New Roman" w:hAnsi="Arial Narrow" w:cs="Times New Roman"/>
          <w:color w:val="252525"/>
          <w:lang w:eastAsia="pt-BR"/>
        </w:rPr>
      </w:pPr>
      <w:r w:rsidRPr="00D9582B">
        <w:rPr>
          <w:rFonts w:ascii="Arial Narrow" w:eastAsia="Times New Roman" w:hAnsi="Arial Narrow" w:cs="Times New Roman"/>
          <w:b/>
          <w:bCs/>
          <w:color w:val="252525"/>
          <w:lang w:eastAsia="pt-BR"/>
        </w:rPr>
        <w:t>São João Damasceno (675-749)</w:t>
      </w:r>
      <w:r w:rsidRPr="00D9582B">
        <w:rPr>
          <w:rFonts w:ascii="Arial Narrow" w:eastAsia="Times New Roman" w:hAnsi="Arial Narrow" w:cs="Times New Roman"/>
          <w:color w:val="252525"/>
          <w:lang w:eastAsia="pt-BR"/>
        </w:rPr>
        <w:t> </w:t>
      </w:r>
      <w:r w:rsidRPr="00EF4245">
        <w:rPr>
          <w:rFonts w:ascii="Arial Narrow" w:eastAsia="Times New Roman" w:hAnsi="Arial Narrow" w:cs="Times New Roman"/>
          <w:color w:val="252525"/>
          <w:lang w:eastAsia="pt-BR"/>
        </w:rPr>
        <w:t xml:space="preserve">Bispo e Doutor da Igreja - </w:t>
      </w:r>
      <w:r w:rsidRPr="00EF4245">
        <w:rPr>
          <w:rFonts w:ascii="Arial Narrow" w:eastAsia="Times New Roman" w:hAnsi="Arial Narrow" w:cs="Times New Roman"/>
          <w:color w:val="252525"/>
          <w:u w:val="single"/>
          <w:lang w:eastAsia="pt-BR"/>
        </w:rPr>
        <w:t>É considerado o último dos representantes dos Padres gregos</w:t>
      </w:r>
      <w:r w:rsidRPr="00EF4245">
        <w:rPr>
          <w:rFonts w:ascii="Arial Narrow" w:eastAsia="Times New Roman" w:hAnsi="Arial Narrow" w:cs="Times New Roman"/>
          <w:color w:val="252525"/>
          <w:lang w:eastAsia="pt-BR"/>
        </w:rPr>
        <w:t xml:space="preserve">. É grande a sua obra literária: poesia, liturgia, filo e apologética. Filho de um alto funcionário do califa de Damasco, foi companheiro do príncipe </w:t>
      </w:r>
      <w:proofErr w:type="spellStart"/>
      <w:r w:rsidRPr="00EF4245">
        <w:rPr>
          <w:rFonts w:ascii="Arial Narrow" w:eastAsia="Times New Roman" w:hAnsi="Arial Narrow" w:cs="Times New Roman"/>
          <w:color w:val="252525"/>
          <w:lang w:eastAsia="pt-BR"/>
        </w:rPr>
        <w:t>Yazid</w:t>
      </w:r>
      <w:proofErr w:type="spellEnd"/>
      <w:r w:rsidRPr="00EF4245">
        <w:rPr>
          <w:rFonts w:ascii="Arial Narrow" w:eastAsia="Times New Roman" w:hAnsi="Arial Narrow" w:cs="Times New Roman"/>
          <w:color w:val="252525"/>
          <w:lang w:eastAsia="pt-BR"/>
        </w:rPr>
        <w:t xml:space="preserve"> que, mais tarde o promoveu ao mesmo encargo do pai, ministro das finanças. A um determinado tempo deixou a corte do califa e retirou-se para o mosteiro de São </w:t>
      </w:r>
      <w:proofErr w:type="spellStart"/>
      <w:r w:rsidRPr="00EF4245">
        <w:rPr>
          <w:rFonts w:ascii="Arial Narrow" w:eastAsia="Times New Roman" w:hAnsi="Arial Narrow" w:cs="Times New Roman"/>
          <w:color w:val="252525"/>
          <w:lang w:eastAsia="pt-BR"/>
        </w:rPr>
        <w:t>Sabas</w:t>
      </w:r>
      <w:proofErr w:type="spellEnd"/>
      <w:r w:rsidRPr="00EF4245">
        <w:rPr>
          <w:rFonts w:ascii="Arial Narrow" w:eastAsia="Times New Roman" w:hAnsi="Arial Narrow" w:cs="Times New Roman"/>
          <w:color w:val="252525"/>
          <w:lang w:eastAsia="pt-BR"/>
        </w:rPr>
        <w:t>, perto de Jerusalém. Tornou-se o pregador titular da basílica do Santo Sepulcro. Enfrentou com muita coragem a heresia dos iconoclastas que condenavam o culto das imagens. Ficaram famosos os seus Três Discursos a Favor das Imagens Sagradas.</w:t>
      </w:r>
    </w:p>
    <w:p w14:paraId="4DF668AE" w14:textId="77777777" w:rsidR="00BE3630" w:rsidRPr="00DF24AD" w:rsidRDefault="00BE3630" w:rsidP="00AC224E">
      <w:pPr>
        <w:spacing w:after="0" w:line="240" w:lineRule="auto"/>
        <w:ind w:right="26"/>
        <w:rPr>
          <w:rFonts w:ascii="Arial Narrow" w:hAnsi="Arial Narrow"/>
          <w:sz w:val="18"/>
        </w:rPr>
      </w:pPr>
    </w:p>
    <w:p w14:paraId="011ABC66" w14:textId="77777777" w:rsidR="00DF24AD" w:rsidRPr="00DF24AD" w:rsidRDefault="00DF24AD" w:rsidP="00AC224E">
      <w:pPr>
        <w:spacing w:after="0" w:line="240" w:lineRule="auto"/>
        <w:ind w:right="26"/>
        <w:rPr>
          <w:rFonts w:ascii="Arial Narrow" w:hAnsi="Arial Narrow"/>
          <w:sz w:val="14"/>
        </w:rPr>
        <w:sectPr w:rsidR="00DF24AD" w:rsidRPr="00DF24AD" w:rsidSect="00DF24AD">
          <w:type w:val="continuous"/>
          <w:pgSz w:w="11906" w:h="16838"/>
          <w:pgMar w:top="720" w:right="720" w:bottom="539" w:left="720" w:header="454" w:footer="708" w:gutter="0"/>
          <w:cols w:space="708"/>
          <w:docGrid w:linePitch="360"/>
        </w:sectPr>
      </w:pPr>
    </w:p>
    <w:p w14:paraId="79BA38B8" w14:textId="77777777" w:rsidR="00AC224E" w:rsidRPr="00DF24AD" w:rsidRDefault="00AC224E" w:rsidP="00AC224E">
      <w:pPr>
        <w:spacing w:after="0" w:line="240" w:lineRule="auto"/>
        <w:ind w:right="26"/>
        <w:rPr>
          <w:rFonts w:ascii="Arial Narrow" w:hAnsi="Arial Narrow"/>
          <w:b/>
          <w:sz w:val="20"/>
        </w:rPr>
      </w:pPr>
      <w:r w:rsidRPr="00DF24AD">
        <w:rPr>
          <w:rFonts w:ascii="Arial Narrow" w:hAnsi="Arial Narrow"/>
          <w:b/>
          <w:sz w:val="20"/>
        </w:rPr>
        <w:t>Bibliografia:</w:t>
      </w:r>
    </w:p>
    <w:p w14:paraId="781ED65D" w14:textId="77777777" w:rsidR="007B237E" w:rsidRPr="00DF24AD" w:rsidRDefault="007B237E" w:rsidP="007B237E">
      <w:pPr>
        <w:pStyle w:val="PargrafodaLista"/>
        <w:numPr>
          <w:ilvl w:val="0"/>
          <w:numId w:val="2"/>
        </w:numPr>
        <w:spacing w:after="0" w:line="240" w:lineRule="auto"/>
        <w:ind w:right="26"/>
        <w:rPr>
          <w:rFonts w:ascii="Arial Narrow" w:hAnsi="Arial Narrow"/>
          <w:sz w:val="20"/>
        </w:rPr>
      </w:pPr>
      <w:r w:rsidRPr="00DF24AD">
        <w:rPr>
          <w:rFonts w:ascii="Arial Narrow" w:hAnsi="Arial Narrow"/>
          <w:sz w:val="20"/>
        </w:rPr>
        <w:t xml:space="preserve">Johannes </w:t>
      </w:r>
      <w:proofErr w:type="spellStart"/>
      <w:r w:rsidRPr="00DF24AD">
        <w:rPr>
          <w:rFonts w:ascii="Arial Narrow" w:hAnsi="Arial Narrow"/>
          <w:sz w:val="20"/>
        </w:rPr>
        <w:t>Quasten</w:t>
      </w:r>
      <w:proofErr w:type="spellEnd"/>
      <w:r w:rsidRPr="00DF24AD">
        <w:rPr>
          <w:rFonts w:ascii="Arial Narrow" w:hAnsi="Arial Narrow"/>
          <w:sz w:val="20"/>
        </w:rPr>
        <w:t>/ I</w:t>
      </w:r>
      <w:r w:rsidR="00E51DAA" w:rsidRPr="00DF24AD">
        <w:rPr>
          <w:rFonts w:ascii="Arial Narrow" w:hAnsi="Arial Narrow"/>
          <w:sz w:val="20"/>
        </w:rPr>
        <w:t xml:space="preserve">nstituto </w:t>
      </w:r>
      <w:proofErr w:type="spellStart"/>
      <w:r w:rsidR="00E51DAA" w:rsidRPr="00DF24AD">
        <w:rPr>
          <w:rFonts w:ascii="Arial Narrow" w:hAnsi="Arial Narrow"/>
          <w:sz w:val="20"/>
        </w:rPr>
        <w:t>Patristico</w:t>
      </w:r>
      <w:proofErr w:type="spellEnd"/>
      <w:r w:rsidR="00E51DAA" w:rsidRPr="00DF24AD">
        <w:rPr>
          <w:rFonts w:ascii="Arial Narrow" w:hAnsi="Arial Narrow"/>
          <w:sz w:val="20"/>
        </w:rPr>
        <w:t xml:space="preserve"> </w:t>
      </w:r>
      <w:proofErr w:type="spellStart"/>
      <w:r w:rsidR="00E51DAA" w:rsidRPr="00DF24AD">
        <w:rPr>
          <w:rFonts w:ascii="Arial Narrow" w:hAnsi="Arial Narrow"/>
          <w:sz w:val="20"/>
        </w:rPr>
        <w:t>Augustinianum</w:t>
      </w:r>
      <w:proofErr w:type="spellEnd"/>
      <w:r w:rsidRPr="00DF24AD">
        <w:rPr>
          <w:rFonts w:ascii="Arial Narrow" w:hAnsi="Arial Narrow"/>
          <w:sz w:val="20"/>
        </w:rPr>
        <w:t xml:space="preserve">. </w:t>
      </w:r>
      <w:proofErr w:type="spellStart"/>
      <w:r w:rsidRPr="00DF24AD">
        <w:rPr>
          <w:rFonts w:ascii="Arial Narrow" w:hAnsi="Arial Narrow"/>
          <w:i/>
          <w:sz w:val="20"/>
        </w:rPr>
        <w:t>Patrologia</w:t>
      </w:r>
      <w:proofErr w:type="spellEnd"/>
      <w:r w:rsidR="00E51DAA" w:rsidRPr="00DF24AD">
        <w:rPr>
          <w:rFonts w:ascii="Arial Narrow" w:hAnsi="Arial Narrow"/>
          <w:i/>
          <w:sz w:val="20"/>
        </w:rPr>
        <w:t xml:space="preserve"> I, II, III.</w:t>
      </w:r>
      <w:r w:rsidR="00E51DAA" w:rsidRPr="00DF24AD">
        <w:rPr>
          <w:rFonts w:ascii="Arial Narrow" w:hAnsi="Arial Narrow"/>
          <w:sz w:val="20"/>
        </w:rPr>
        <w:t xml:space="preserve"> BAC. 1984...</w:t>
      </w:r>
    </w:p>
    <w:p w14:paraId="5212AC57" w14:textId="77777777" w:rsidR="00E51DAA" w:rsidRPr="00DF24AD" w:rsidRDefault="00E51DAA" w:rsidP="007B237E">
      <w:pPr>
        <w:pStyle w:val="PargrafodaLista"/>
        <w:numPr>
          <w:ilvl w:val="0"/>
          <w:numId w:val="2"/>
        </w:numPr>
        <w:spacing w:after="0" w:line="240" w:lineRule="auto"/>
        <w:ind w:right="26"/>
        <w:rPr>
          <w:rFonts w:ascii="Arial Narrow" w:hAnsi="Arial Narrow"/>
          <w:sz w:val="20"/>
        </w:rPr>
      </w:pPr>
      <w:r w:rsidRPr="00DF24AD">
        <w:rPr>
          <w:rFonts w:ascii="Arial Narrow" w:hAnsi="Arial Narrow"/>
          <w:sz w:val="20"/>
        </w:rPr>
        <w:t xml:space="preserve">Patrística – coleção da Paulus </w:t>
      </w:r>
    </w:p>
    <w:p w14:paraId="316A5781" w14:textId="77777777" w:rsidR="00E51DAA" w:rsidRPr="00DF24AD" w:rsidRDefault="00E51DAA" w:rsidP="007B237E">
      <w:pPr>
        <w:pStyle w:val="PargrafodaLista"/>
        <w:numPr>
          <w:ilvl w:val="0"/>
          <w:numId w:val="2"/>
        </w:numPr>
        <w:spacing w:after="0" w:line="240" w:lineRule="auto"/>
        <w:ind w:right="26"/>
        <w:rPr>
          <w:rFonts w:ascii="Arial Narrow" w:hAnsi="Arial Narrow"/>
          <w:sz w:val="20"/>
        </w:rPr>
      </w:pPr>
      <w:r w:rsidRPr="00DF24AD">
        <w:rPr>
          <w:rFonts w:ascii="Arial Narrow" w:hAnsi="Arial Narrow"/>
          <w:sz w:val="20"/>
        </w:rPr>
        <w:t>Bento XVI. Os Padres da Igreja: de Clemente Romano a Santo Agostinho. Paulus. 2012</w:t>
      </w:r>
    </w:p>
    <w:p w14:paraId="57ABB7CB" w14:textId="77777777" w:rsidR="00E51DAA" w:rsidRPr="00DF24AD" w:rsidRDefault="00E51DAA" w:rsidP="007B237E">
      <w:pPr>
        <w:pStyle w:val="PargrafodaLista"/>
        <w:numPr>
          <w:ilvl w:val="0"/>
          <w:numId w:val="2"/>
        </w:numPr>
        <w:spacing w:after="0" w:line="240" w:lineRule="auto"/>
        <w:ind w:right="26"/>
        <w:rPr>
          <w:rFonts w:ascii="Arial Narrow" w:hAnsi="Arial Narrow"/>
          <w:sz w:val="20"/>
        </w:rPr>
      </w:pPr>
      <w:r w:rsidRPr="00DF24AD">
        <w:rPr>
          <w:rFonts w:ascii="Arial Narrow" w:hAnsi="Arial Narrow"/>
          <w:sz w:val="20"/>
        </w:rPr>
        <w:t xml:space="preserve">Bento XVI. Os Padres da Igreja II: de São Leão Magno a São Bernardo de Claraval. </w:t>
      </w:r>
      <w:proofErr w:type="spellStart"/>
      <w:r w:rsidRPr="00DF24AD">
        <w:rPr>
          <w:rFonts w:ascii="Arial Narrow" w:hAnsi="Arial Narrow"/>
          <w:sz w:val="20"/>
        </w:rPr>
        <w:t>Ecclesiae</w:t>
      </w:r>
      <w:proofErr w:type="spellEnd"/>
      <w:r w:rsidRPr="00DF24AD">
        <w:rPr>
          <w:rFonts w:ascii="Arial Narrow" w:hAnsi="Arial Narrow"/>
          <w:sz w:val="20"/>
        </w:rPr>
        <w:t>. 2013</w:t>
      </w:r>
    </w:p>
    <w:p w14:paraId="71B6CEF8" w14:textId="77777777" w:rsidR="00DF24AD" w:rsidRDefault="00DF24AD" w:rsidP="00AC224E">
      <w:pPr>
        <w:spacing w:after="0" w:line="240" w:lineRule="auto"/>
        <w:ind w:right="26"/>
        <w:rPr>
          <w:rFonts w:ascii="Arial Narrow" w:hAnsi="Arial Narrow"/>
        </w:rPr>
        <w:sectPr w:rsidR="00DF24AD" w:rsidSect="00DF24AD">
          <w:type w:val="continuous"/>
          <w:pgSz w:w="11906" w:h="16838"/>
          <w:pgMar w:top="720" w:right="720" w:bottom="539" w:left="720" w:header="454" w:footer="708" w:gutter="0"/>
          <w:cols w:num="2" w:space="708"/>
          <w:docGrid w:linePitch="360"/>
        </w:sectPr>
      </w:pPr>
    </w:p>
    <w:p w14:paraId="0D2EF356" w14:textId="77777777" w:rsidR="007B237E" w:rsidRPr="00D9582B" w:rsidRDefault="007B237E" w:rsidP="00AC224E">
      <w:pPr>
        <w:spacing w:after="0" w:line="240" w:lineRule="auto"/>
        <w:ind w:right="26"/>
        <w:rPr>
          <w:rFonts w:ascii="Arial Narrow" w:hAnsi="Arial Narrow"/>
        </w:rPr>
      </w:pPr>
    </w:p>
    <w:p w14:paraId="5D39EBCE" w14:textId="77777777" w:rsidR="00AC224E" w:rsidRPr="00D9582B" w:rsidRDefault="00AC224E" w:rsidP="00AC224E">
      <w:pPr>
        <w:spacing w:after="0" w:line="240" w:lineRule="auto"/>
        <w:ind w:right="26"/>
        <w:rPr>
          <w:rFonts w:ascii="Arial Narrow" w:hAnsi="Arial Narrow"/>
        </w:rPr>
      </w:pPr>
    </w:p>
    <w:sectPr w:rsidR="00AC224E" w:rsidRPr="00D9582B" w:rsidSect="00DF24AD">
      <w:type w:val="continuous"/>
      <w:pgSz w:w="11906" w:h="16838"/>
      <w:pgMar w:top="720" w:right="720" w:bottom="539"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82118" w14:textId="77777777" w:rsidR="00203DD0" w:rsidRDefault="00203DD0" w:rsidP="006E3D14">
      <w:pPr>
        <w:spacing w:after="0" w:line="240" w:lineRule="auto"/>
      </w:pPr>
      <w:r>
        <w:separator/>
      </w:r>
    </w:p>
  </w:endnote>
  <w:endnote w:type="continuationSeparator" w:id="0">
    <w:p w14:paraId="24E3E46A" w14:textId="77777777" w:rsidR="00203DD0" w:rsidRDefault="00203DD0" w:rsidP="006E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6EE9E" w14:textId="77777777" w:rsidR="00203DD0" w:rsidRDefault="00203DD0" w:rsidP="006E3D14">
      <w:pPr>
        <w:spacing w:after="0" w:line="240" w:lineRule="auto"/>
      </w:pPr>
      <w:r>
        <w:separator/>
      </w:r>
    </w:p>
  </w:footnote>
  <w:footnote w:type="continuationSeparator" w:id="0">
    <w:p w14:paraId="32B3963E" w14:textId="77777777" w:rsidR="00203DD0" w:rsidRDefault="00203DD0" w:rsidP="006E3D14">
      <w:pPr>
        <w:spacing w:after="0" w:line="240" w:lineRule="auto"/>
      </w:pPr>
      <w:r>
        <w:continuationSeparator/>
      </w:r>
    </w:p>
  </w:footnote>
  <w:footnote w:id="1">
    <w:p w14:paraId="301ADF3B" w14:textId="456C1592" w:rsidR="00D93A6C" w:rsidRDefault="00D93A6C">
      <w:pPr>
        <w:pStyle w:val="Textodenotaderodap"/>
      </w:pPr>
      <w:r>
        <w:rPr>
          <w:rStyle w:val="Refdenotaderodap"/>
        </w:rPr>
        <w:footnoteRef/>
      </w:r>
      <w:r>
        <w:t xml:space="preserve"> </w:t>
      </w:r>
      <w:r w:rsidRPr="004813D2">
        <w:rPr>
          <w:rFonts w:ascii="Times New Roman" w:eastAsia="Times New Roman" w:hAnsi="Times New Roman" w:cs="Times New Roman"/>
          <w:sz w:val="18"/>
          <w:szCs w:val="18"/>
          <w:lang w:eastAsia="pt-BR"/>
        </w:rPr>
        <w:t>A</w:t>
      </w:r>
      <w:r w:rsidRPr="00D9582B">
        <w:rPr>
          <w:rFonts w:ascii="Times New Roman" w:eastAsia="Times New Roman" w:hAnsi="Times New Roman" w:cs="Times New Roman"/>
          <w:sz w:val="18"/>
          <w:szCs w:val="18"/>
          <w:lang w:eastAsia="pt-BR"/>
        </w:rPr>
        <w:t> </w:t>
      </w:r>
      <w:r w:rsidRPr="004813D2">
        <w:rPr>
          <w:rFonts w:ascii="Times New Roman" w:eastAsia="Times New Roman" w:hAnsi="Times New Roman" w:cs="Times New Roman"/>
          <w:sz w:val="18"/>
          <w:szCs w:val="18"/>
          <w:lang w:eastAsia="pt-BR"/>
        </w:rPr>
        <w:t>«Instrução sobre o Estudo dos Padres da Igreja na Formação Sacerdotal» (</w:t>
      </w:r>
      <w:proofErr w:type="spellStart"/>
      <w:r w:rsidRPr="004813D2">
        <w:rPr>
          <w:rFonts w:ascii="Times New Roman" w:eastAsia="Times New Roman" w:hAnsi="Times New Roman" w:cs="Times New Roman"/>
          <w:sz w:val="18"/>
          <w:szCs w:val="18"/>
          <w:lang w:eastAsia="pt-BR"/>
        </w:rPr>
        <w:t>IEP</w:t>
      </w:r>
      <w:proofErr w:type="spellEnd"/>
      <w:r w:rsidRPr="004813D2">
        <w:rPr>
          <w:rFonts w:ascii="Times New Roman" w:eastAsia="Times New Roman" w:hAnsi="Times New Roman" w:cs="Times New Roman"/>
          <w:sz w:val="18"/>
          <w:szCs w:val="18"/>
          <w:lang w:eastAsia="pt-BR"/>
        </w:rPr>
        <w:t xml:space="preserve">), publicada em Roma pela Congregação para a Educação Católica, em 10 de Novembro de 1989, distingue a Patrística da </w:t>
      </w:r>
      <w:proofErr w:type="spellStart"/>
      <w:r w:rsidRPr="004813D2">
        <w:rPr>
          <w:rFonts w:ascii="Times New Roman" w:eastAsia="Times New Roman" w:hAnsi="Times New Roman" w:cs="Times New Roman"/>
          <w:sz w:val="18"/>
          <w:szCs w:val="18"/>
          <w:lang w:eastAsia="pt-BR"/>
        </w:rPr>
        <w:t>Patrologia</w:t>
      </w:r>
      <w:proofErr w:type="spellEnd"/>
      <w:r w:rsidRPr="004813D2">
        <w:rPr>
          <w:rFonts w:ascii="Times New Roman" w:eastAsia="Times New Roman" w:hAnsi="Times New Roman" w:cs="Times New Roman"/>
          <w:sz w:val="18"/>
          <w:szCs w:val="18"/>
          <w:lang w:eastAsia="pt-BR"/>
        </w:rPr>
        <w:t xml:space="preserve">, muito embora não deixe de as relacionar intimamente. Assim, no nº 49, lê-se que «a Patrística </w:t>
      </w:r>
      <w:proofErr w:type="gramStart"/>
      <w:r w:rsidRPr="004813D2">
        <w:rPr>
          <w:rFonts w:ascii="Times New Roman" w:eastAsia="Times New Roman" w:hAnsi="Times New Roman" w:cs="Times New Roman"/>
          <w:sz w:val="18"/>
          <w:szCs w:val="18"/>
          <w:lang w:eastAsia="pt-BR"/>
        </w:rPr>
        <w:t>ocupa-se</w:t>
      </w:r>
      <w:proofErr w:type="gramEnd"/>
      <w:r w:rsidRPr="004813D2">
        <w:rPr>
          <w:rFonts w:ascii="Times New Roman" w:eastAsia="Times New Roman" w:hAnsi="Times New Roman" w:cs="Times New Roman"/>
          <w:sz w:val="18"/>
          <w:szCs w:val="18"/>
          <w:lang w:eastAsia="pt-BR"/>
        </w:rPr>
        <w:t xml:space="preserve"> do pensamento teológico dos Padres» e «a </w:t>
      </w:r>
      <w:proofErr w:type="spellStart"/>
      <w:r w:rsidRPr="004813D2">
        <w:rPr>
          <w:rFonts w:ascii="Times New Roman" w:eastAsia="Times New Roman" w:hAnsi="Times New Roman" w:cs="Times New Roman"/>
          <w:sz w:val="18"/>
          <w:szCs w:val="18"/>
          <w:lang w:eastAsia="pt-BR"/>
        </w:rPr>
        <w:t>Patrologia</w:t>
      </w:r>
      <w:proofErr w:type="spellEnd"/>
      <w:r w:rsidRPr="004813D2">
        <w:rPr>
          <w:rFonts w:ascii="Times New Roman" w:eastAsia="Times New Roman" w:hAnsi="Times New Roman" w:cs="Times New Roman"/>
          <w:sz w:val="18"/>
          <w:szCs w:val="18"/>
          <w:lang w:eastAsia="pt-BR"/>
        </w:rPr>
        <w:t xml:space="preserve"> tem por objeto a vida e os escritos dos mesmos». Deste modo, enquanto a primeira possui um carácter doutrinal e, portanto, teológico, a segunda move-se mais no contexto da indagação histórica e da informação bibliográfica e literária. O termo «</w:t>
      </w:r>
      <w:proofErr w:type="spellStart"/>
      <w:r w:rsidRPr="004813D2">
        <w:rPr>
          <w:rFonts w:ascii="Times New Roman" w:eastAsia="Times New Roman" w:hAnsi="Times New Roman" w:cs="Times New Roman"/>
          <w:sz w:val="18"/>
          <w:szCs w:val="18"/>
          <w:lang w:eastAsia="pt-BR"/>
        </w:rPr>
        <w:t>Patrologia</w:t>
      </w:r>
      <w:proofErr w:type="spellEnd"/>
      <w:r w:rsidRPr="004813D2">
        <w:rPr>
          <w:rFonts w:ascii="Times New Roman" w:eastAsia="Times New Roman" w:hAnsi="Times New Roman" w:cs="Times New Roman"/>
          <w:sz w:val="18"/>
          <w:szCs w:val="18"/>
          <w:lang w:eastAsia="pt-BR"/>
        </w:rPr>
        <w:t>» passou então a expressar, sobretudo, o estudo histórico e literário (vida e obra) dos escritores cristãos antigos, tratando-se assim de uma disciplina de carácter eminentemente histórico.</w:t>
      </w:r>
    </w:p>
  </w:footnote>
  <w:footnote w:id="2">
    <w:p w14:paraId="3507ADFD" w14:textId="77777777" w:rsidR="00D93A6C" w:rsidRPr="00682588" w:rsidRDefault="00D93A6C" w:rsidP="00D93A6C">
      <w:pPr>
        <w:shd w:val="clear" w:color="auto" w:fill="FFFFFF"/>
        <w:spacing w:after="0" w:line="240" w:lineRule="auto"/>
        <w:rPr>
          <w:rFonts w:ascii="Times New Roman" w:eastAsia="Times New Roman" w:hAnsi="Times New Roman" w:cs="Times New Roman"/>
          <w:sz w:val="18"/>
          <w:szCs w:val="18"/>
          <w:lang w:eastAsia="pt-BR"/>
        </w:rPr>
      </w:pPr>
      <w:r>
        <w:rPr>
          <w:rStyle w:val="Refdenotaderodap"/>
        </w:rPr>
        <w:footnoteRef/>
      </w:r>
      <w:r>
        <w:t xml:space="preserve"> </w:t>
      </w:r>
      <w:r w:rsidRPr="00682588">
        <w:rPr>
          <w:rFonts w:ascii="Times New Roman" w:eastAsia="Times New Roman" w:hAnsi="Times New Roman" w:cs="Times New Roman"/>
          <w:sz w:val="20"/>
          <w:szCs w:val="20"/>
          <w:lang w:eastAsia="pt-BR"/>
        </w:rPr>
        <w:t xml:space="preserve"> “</w:t>
      </w:r>
      <w:r w:rsidRPr="00D9582B">
        <w:rPr>
          <w:rFonts w:ascii="Times New Roman" w:eastAsia="Times New Roman" w:hAnsi="Times New Roman" w:cs="Times New Roman"/>
          <w:b/>
          <w:bCs/>
          <w:sz w:val="18"/>
          <w:szCs w:val="18"/>
          <w:lang w:eastAsia="pt-BR"/>
        </w:rPr>
        <w:t>Padres da Igreja </w:t>
      </w:r>
      <w:r w:rsidRPr="00682588">
        <w:rPr>
          <w:rFonts w:ascii="Times New Roman" w:eastAsia="Times New Roman" w:hAnsi="Times New Roman" w:cs="Times New Roman"/>
          <w:sz w:val="18"/>
          <w:szCs w:val="18"/>
          <w:lang w:eastAsia="pt-BR"/>
        </w:rPr>
        <w:t>são chamados com razão aqueles santos que, com a força da fé, a profundidade e riqueza dos seus ensinamentos, durante os primeiros séculos a geraram e formaram”, escreve o Beato João Paulo II na carta apostólica</w:t>
      </w:r>
      <w:r w:rsidRPr="00D9582B">
        <w:rPr>
          <w:rFonts w:ascii="Times New Roman" w:eastAsia="Times New Roman" w:hAnsi="Times New Roman" w:cs="Times New Roman"/>
          <w:sz w:val="18"/>
          <w:szCs w:val="18"/>
          <w:lang w:eastAsia="pt-BR"/>
        </w:rPr>
        <w:t> </w:t>
      </w:r>
      <w:r w:rsidRPr="00D9582B">
        <w:rPr>
          <w:rFonts w:ascii="Times New Roman" w:eastAsia="Times New Roman" w:hAnsi="Times New Roman" w:cs="Times New Roman"/>
          <w:i/>
          <w:iCs/>
          <w:sz w:val="18"/>
          <w:szCs w:val="18"/>
          <w:lang w:eastAsia="pt-BR"/>
        </w:rPr>
        <w:t xml:space="preserve">Patres </w:t>
      </w:r>
      <w:proofErr w:type="spellStart"/>
      <w:r w:rsidRPr="00D9582B">
        <w:rPr>
          <w:rFonts w:ascii="Times New Roman" w:eastAsia="Times New Roman" w:hAnsi="Times New Roman" w:cs="Times New Roman"/>
          <w:i/>
          <w:iCs/>
          <w:sz w:val="18"/>
          <w:szCs w:val="18"/>
          <w:lang w:eastAsia="pt-BR"/>
        </w:rPr>
        <w:t>ecclesiae</w:t>
      </w:r>
      <w:proofErr w:type="spellEnd"/>
      <w:r w:rsidRPr="00682588">
        <w:rPr>
          <w:rFonts w:ascii="Times New Roman" w:eastAsia="Times New Roman" w:hAnsi="Times New Roman" w:cs="Times New Roman"/>
          <w:sz w:val="18"/>
          <w:szCs w:val="18"/>
          <w:lang w:eastAsia="pt-BR"/>
        </w:rPr>
        <w:t>, publicada em 1980, por ocasião do 16º centenário da morte de São Basílio.</w:t>
      </w:r>
    </w:p>
    <w:p w14:paraId="02AA80A8" w14:textId="77777777" w:rsidR="00D93A6C" w:rsidRPr="00682588" w:rsidRDefault="00D93A6C" w:rsidP="00D93A6C">
      <w:pPr>
        <w:shd w:val="clear" w:color="auto" w:fill="FFFFFF"/>
        <w:spacing w:after="0" w:line="240" w:lineRule="auto"/>
        <w:rPr>
          <w:rFonts w:ascii="Times New Roman" w:eastAsia="Times New Roman" w:hAnsi="Times New Roman" w:cs="Times New Roman"/>
          <w:sz w:val="18"/>
          <w:szCs w:val="18"/>
          <w:lang w:eastAsia="pt-BR"/>
        </w:rPr>
      </w:pPr>
      <w:r w:rsidRPr="00682588">
        <w:rPr>
          <w:rFonts w:ascii="Times New Roman" w:eastAsia="Times New Roman" w:hAnsi="Times New Roman" w:cs="Times New Roman"/>
          <w:sz w:val="18"/>
          <w:szCs w:val="18"/>
          <w:lang w:eastAsia="pt-BR"/>
        </w:rPr>
        <w:t>Eles foram para o</w:t>
      </w:r>
      <w:r w:rsidRPr="00D9582B">
        <w:rPr>
          <w:rFonts w:ascii="Times New Roman" w:eastAsia="Times New Roman" w:hAnsi="Times New Roman" w:cs="Times New Roman"/>
          <w:b/>
          <w:bCs/>
          <w:sz w:val="18"/>
          <w:szCs w:val="18"/>
          <w:lang w:eastAsia="pt-BR"/>
        </w:rPr>
        <w:t> desenvolvimento da Igreja</w:t>
      </w:r>
      <w:r w:rsidRPr="00D9582B">
        <w:rPr>
          <w:rFonts w:ascii="Times New Roman" w:eastAsia="Times New Roman" w:hAnsi="Times New Roman" w:cs="Times New Roman"/>
          <w:sz w:val="18"/>
          <w:szCs w:val="18"/>
          <w:lang w:eastAsia="pt-BR"/>
        </w:rPr>
        <w:t> </w:t>
      </w:r>
      <w:r w:rsidRPr="00682588">
        <w:rPr>
          <w:rFonts w:ascii="Times New Roman" w:eastAsia="Times New Roman" w:hAnsi="Times New Roman" w:cs="Times New Roman"/>
          <w:sz w:val="18"/>
          <w:szCs w:val="18"/>
          <w:lang w:eastAsia="pt-BR"/>
        </w:rPr>
        <w:t>o que os apóstolos foram para o seu nascimento. Deram forma às instituições da Igreja, à sua doutrina, sua liturgia, sua oração, sua espiritualidade. Estabeleceram o “Cânon completo dos livros sagrados”, compuseram as profissões básicas da fé, precisaram o depósito da fé em confrontações com as heresias e a cultura da época (dando origem, assim, à teologia), colocaram as bases da disciplina canônica e criaram as primeiras formas da liturgia.</w:t>
      </w:r>
    </w:p>
    <w:p w14:paraId="7632D63F" w14:textId="26B70B53" w:rsidR="00D93A6C" w:rsidRDefault="00D93A6C" w:rsidP="00D93A6C">
      <w:pPr>
        <w:shd w:val="clear" w:color="auto" w:fill="FFFFFF"/>
        <w:spacing w:after="0" w:line="240" w:lineRule="auto"/>
      </w:pPr>
      <w:r w:rsidRPr="00682588">
        <w:rPr>
          <w:rFonts w:ascii="Times New Roman" w:eastAsia="Times New Roman" w:hAnsi="Times New Roman" w:cs="Times New Roman"/>
          <w:sz w:val="18"/>
          <w:szCs w:val="18"/>
          <w:lang w:eastAsia="pt-BR"/>
        </w:rPr>
        <w:t xml:space="preserve">Segundo o papa polonês, “Na verdade; foram 'padres' ou pais da Igreja porque deles, mediante o Evangelho, recebeu ela a vida. </w:t>
      </w:r>
      <w:proofErr w:type="gramStart"/>
      <w:r w:rsidRPr="00682588">
        <w:rPr>
          <w:rFonts w:ascii="Times New Roman" w:eastAsia="Times New Roman" w:hAnsi="Times New Roman" w:cs="Times New Roman"/>
          <w:sz w:val="18"/>
          <w:szCs w:val="18"/>
          <w:lang w:eastAsia="pt-BR"/>
        </w:rPr>
        <w:t>E também</w:t>
      </w:r>
      <w:proofErr w:type="gramEnd"/>
      <w:r w:rsidRPr="00682588">
        <w:rPr>
          <w:rFonts w:ascii="Times New Roman" w:eastAsia="Times New Roman" w:hAnsi="Times New Roman" w:cs="Times New Roman"/>
          <w:sz w:val="18"/>
          <w:szCs w:val="18"/>
          <w:lang w:eastAsia="pt-BR"/>
        </w:rPr>
        <w:t xml:space="preserve"> seus construtores, porque deles – sobre o fundamento único colocado pelos Apóstolos, que é Cristo – a Igreja de Deus foi edificada nas suas estruturas fundamentais”.</w:t>
      </w:r>
      <w:r>
        <w:rPr>
          <w:rFonts w:ascii="Times New Roman" w:eastAsia="Times New Roman" w:hAnsi="Times New Roman" w:cs="Times New Roman"/>
          <w:sz w:val="18"/>
          <w:szCs w:val="18"/>
          <w:lang w:eastAsia="pt-BR"/>
        </w:rPr>
        <w:t xml:space="preserve"> </w:t>
      </w:r>
    </w:p>
  </w:footnote>
  <w:footnote w:id="3">
    <w:p w14:paraId="36505D25" w14:textId="77777777" w:rsidR="00013863" w:rsidRPr="00D9582B" w:rsidRDefault="00013863" w:rsidP="008746BA">
      <w:pPr>
        <w:shd w:val="clear" w:color="auto" w:fill="FFFFFF"/>
        <w:spacing w:after="0" w:line="240" w:lineRule="auto"/>
        <w:rPr>
          <w:rFonts w:ascii="Times New Roman" w:hAnsi="Times New Roman" w:cs="Times New Roman"/>
          <w:sz w:val="18"/>
          <w:szCs w:val="18"/>
        </w:rPr>
      </w:pPr>
      <w:r w:rsidRPr="00682588">
        <w:rPr>
          <w:rFonts w:ascii="Times New Roman" w:eastAsia="Times New Roman" w:hAnsi="Times New Roman" w:cs="Times New Roman"/>
          <w:sz w:val="18"/>
          <w:szCs w:val="18"/>
          <w:lang w:eastAsia="pt-BR"/>
        </w:rPr>
        <w:t>Nos elementos de consenso entre eles, são reconhecidos como intérpretes fidelíssimos da doutrina que Jesus Cristo pregou.</w:t>
      </w:r>
    </w:p>
  </w:footnote>
  <w:footnote w:id="4">
    <w:p w14:paraId="44122E95" w14:textId="17DC6BDE" w:rsidR="006E3D14" w:rsidRPr="00D9582B" w:rsidRDefault="006E3D14" w:rsidP="00D9582B">
      <w:pPr>
        <w:shd w:val="clear" w:color="auto" w:fill="FFFFFF"/>
        <w:spacing w:after="0" w:line="240" w:lineRule="auto"/>
        <w:jc w:val="both"/>
        <w:rPr>
          <w:rFonts w:ascii="Times New Roman" w:hAnsi="Times New Roman" w:cs="Times New Roman"/>
          <w:sz w:val="18"/>
          <w:szCs w:val="18"/>
        </w:rPr>
      </w:pPr>
    </w:p>
  </w:footnote>
  <w:footnote w:id="5">
    <w:p w14:paraId="0891D151" w14:textId="77777777" w:rsidR="00D9582B" w:rsidRPr="00D9582B" w:rsidRDefault="00D9582B">
      <w:pPr>
        <w:pStyle w:val="Textodenotaderodap"/>
        <w:rPr>
          <w:sz w:val="18"/>
          <w:szCs w:val="18"/>
        </w:rPr>
      </w:pPr>
      <w:r w:rsidRPr="00D9582B">
        <w:rPr>
          <w:rStyle w:val="Refdenotaderodap"/>
          <w:sz w:val="18"/>
          <w:szCs w:val="18"/>
        </w:rPr>
        <w:footnoteRef/>
      </w:r>
      <w:r w:rsidRPr="00D9582B">
        <w:rPr>
          <w:sz w:val="18"/>
          <w:szCs w:val="18"/>
        </w:rPr>
        <w:t xml:space="preserve"> </w:t>
      </w:r>
      <w:r w:rsidRPr="00D9582B">
        <w:rPr>
          <w:rFonts w:ascii="Times New Roman" w:hAnsi="Times New Roman" w:cs="Times New Roman"/>
          <w:sz w:val="18"/>
          <w:szCs w:val="18"/>
        </w:rPr>
        <w:t xml:space="preserve">Escritor Eclesiástico e não Padre: é o título dado ao teólogo que se comprometeu com heresias. </w:t>
      </w:r>
      <w:proofErr w:type="spellStart"/>
      <w:r w:rsidRPr="00D9582B">
        <w:rPr>
          <w:rFonts w:ascii="Times New Roman" w:hAnsi="Times New Roman" w:cs="Times New Roman"/>
          <w:sz w:val="18"/>
          <w:szCs w:val="18"/>
        </w:rPr>
        <w:t>Exs</w:t>
      </w:r>
      <w:proofErr w:type="spellEnd"/>
      <w:r w:rsidRPr="00D9582B">
        <w:rPr>
          <w:rFonts w:ascii="Times New Roman" w:hAnsi="Times New Roman" w:cs="Times New Roman"/>
          <w:sz w:val="18"/>
          <w:szCs w:val="18"/>
        </w:rPr>
        <w:t xml:space="preserve">: Orígenes, Tertuliano e Eusébio de </w:t>
      </w:r>
      <w:proofErr w:type="spellStart"/>
      <w:r w:rsidRPr="00D9582B">
        <w:rPr>
          <w:rFonts w:ascii="Times New Roman" w:hAnsi="Times New Roman" w:cs="Times New Roman"/>
          <w:sz w:val="18"/>
          <w:szCs w:val="18"/>
        </w:rPr>
        <w:t>Cesaréia</w:t>
      </w:r>
      <w:proofErr w:type="spellEnd"/>
      <w:r w:rsidRPr="00D9582B">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630464"/>
      <w:docPartObj>
        <w:docPartGallery w:val="Page Numbers (Margins)"/>
        <w:docPartUnique/>
      </w:docPartObj>
    </w:sdtPr>
    <w:sdtEndPr/>
    <w:sdtContent>
      <w:p w14:paraId="2D5700E6" w14:textId="77777777" w:rsidR="00AC224E" w:rsidRDefault="00AC224E">
        <w:pPr>
          <w:pStyle w:val="Cabealho"/>
        </w:pPr>
        <w:r>
          <w:rPr>
            <w:noProof/>
            <w:lang w:eastAsia="pt-BR"/>
          </w:rPr>
          <mc:AlternateContent>
            <mc:Choice Requires="wps">
              <w:drawing>
                <wp:anchor distT="0" distB="0" distL="114300" distR="114300" simplePos="0" relativeHeight="251659264" behindDoc="0" locked="0" layoutInCell="0" allowOverlap="1" wp14:anchorId="50F78AE2" wp14:editId="4397ECBF">
                  <wp:simplePos x="0" y="0"/>
                  <wp:positionH relativeFrom="rightMargin">
                    <wp:align>center</wp:align>
                  </wp:positionH>
                  <wp:positionV relativeFrom="margin">
                    <wp:align>bottom</wp:align>
                  </wp:positionV>
                  <wp:extent cx="510540" cy="2183130"/>
                  <wp:effectExtent l="0" t="0" r="3810" b="0"/>
                  <wp:wrapNone/>
                  <wp:docPr id="104" name="Retâ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A3D1" w14:textId="77777777" w:rsidR="00AC224E" w:rsidRPr="00AC224E" w:rsidRDefault="00AC224E">
                              <w:pPr>
                                <w:pStyle w:val="Rodap"/>
                                <w:rPr>
                                  <w:rFonts w:ascii="Tw Cen MT Condensed Extra Bold" w:eastAsiaTheme="majorEastAsia" w:hAnsi="Tw Cen MT Condensed Extra Bold" w:cstheme="majorBidi"/>
                                  <w:sz w:val="36"/>
                                  <w:szCs w:val="44"/>
                                </w:rPr>
                              </w:pPr>
                              <w:proofErr w:type="spellStart"/>
                              <w:r w:rsidRPr="00AC224E">
                                <w:rPr>
                                  <w:rFonts w:ascii="Tw Cen MT Condensed Extra Bold" w:eastAsiaTheme="majorEastAsia" w:hAnsi="Tw Cen MT Condensed Extra Bold" w:cstheme="majorBidi"/>
                                  <w:sz w:val="18"/>
                                </w:rPr>
                                <w:t>Página</w:t>
                              </w:r>
                              <w:r w:rsidRPr="00AC224E">
                                <w:rPr>
                                  <w:rFonts w:ascii="Tw Cen MT Condensed Extra Bold" w:eastAsiaTheme="minorEastAsia" w:hAnsi="Tw Cen MT Condensed Extra Bold" w:cs="Times New Roman"/>
                                  <w:sz w:val="18"/>
                                </w:rPr>
                                <w:fldChar w:fldCharType="begin"/>
                              </w:r>
                              <w:r w:rsidRPr="00AC224E">
                                <w:rPr>
                                  <w:rFonts w:ascii="Tw Cen MT Condensed Extra Bold" w:hAnsi="Tw Cen MT Condensed Extra Bold"/>
                                  <w:sz w:val="18"/>
                                </w:rPr>
                                <w:instrText>PAGE    \* MERGEFORMAT</w:instrText>
                              </w:r>
                              <w:r w:rsidRPr="00AC224E">
                                <w:rPr>
                                  <w:rFonts w:ascii="Tw Cen MT Condensed Extra Bold" w:eastAsiaTheme="minorEastAsia" w:hAnsi="Tw Cen MT Condensed Extra Bold" w:cs="Times New Roman"/>
                                  <w:sz w:val="18"/>
                                </w:rPr>
                                <w:fldChar w:fldCharType="separate"/>
                              </w:r>
                              <w:r w:rsidR="00DF24AD" w:rsidRPr="00DF24AD">
                                <w:rPr>
                                  <w:rFonts w:ascii="Tw Cen MT Condensed Extra Bold" w:eastAsiaTheme="majorEastAsia" w:hAnsi="Tw Cen MT Condensed Extra Bold" w:cstheme="majorBidi"/>
                                  <w:noProof/>
                                  <w:sz w:val="36"/>
                                  <w:szCs w:val="44"/>
                                </w:rPr>
                                <w:t>5</w:t>
                              </w:r>
                              <w:proofErr w:type="spellEnd"/>
                              <w:r w:rsidRPr="00AC224E">
                                <w:rPr>
                                  <w:rFonts w:ascii="Tw Cen MT Condensed Extra Bold" w:eastAsiaTheme="majorEastAsia" w:hAnsi="Tw Cen MT Condensed Extra Bold" w:cstheme="majorBidi"/>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0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AnG7ji7AgAA&#10;ug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AC224E" w:rsidRPr="00AC224E" w:rsidRDefault="00AC224E">
                        <w:pPr>
                          <w:pStyle w:val="Rodap"/>
                          <w:rPr>
                            <w:rFonts w:ascii="Tw Cen MT Condensed Extra Bold" w:eastAsiaTheme="majorEastAsia" w:hAnsi="Tw Cen MT Condensed Extra Bold" w:cstheme="majorBidi"/>
                            <w:sz w:val="36"/>
                            <w:szCs w:val="44"/>
                          </w:rPr>
                        </w:pPr>
                        <w:r w:rsidRPr="00AC224E">
                          <w:rPr>
                            <w:rFonts w:ascii="Tw Cen MT Condensed Extra Bold" w:eastAsiaTheme="majorEastAsia" w:hAnsi="Tw Cen MT Condensed Extra Bold" w:cstheme="majorBidi"/>
                            <w:sz w:val="18"/>
                          </w:rPr>
                          <w:t>Página</w:t>
                        </w:r>
                        <w:r w:rsidRPr="00AC224E">
                          <w:rPr>
                            <w:rFonts w:ascii="Tw Cen MT Condensed Extra Bold" w:eastAsiaTheme="minorEastAsia" w:hAnsi="Tw Cen MT Condensed Extra Bold" w:cs="Times New Roman"/>
                            <w:sz w:val="18"/>
                          </w:rPr>
                          <w:fldChar w:fldCharType="begin"/>
                        </w:r>
                        <w:r w:rsidRPr="00AC224E">
                          <w:rPr>
                            <w:rFonts w:ascii="Tw Cen MT Condensed Extra Bold" w:hAnsi="Tw Cen MT Condensed Extra Bold"/>
                            <w:sz w:val="18"/>
                          </w:rPr>
                          <w:instrText>PAGE    \* MERGEFORMAT</w:instrText>
                        </w:r>
                        <w:r w:rsidRPr="00AC224E">
                          <w:rPr>
                            <w:rFonts w:ascii="Tw Cen MT Condensed Extra Bold" w:eastAsiaTheme="minorEastAsia" w:hAnsi="Tw Cen MT Condensed Extra Bold" w:cs="Times New Roman"/>
                            <w:sz w:val="18"/>
                          </w:rPr>
                          <w:fldChar w:fldCharType="separate"/>
                        </w:r>
                        <w:r w:rsidR="00DF24AD" w:rsidRPr="00DF24AD">
                          <w:rPr>
                            <w:rFonts w:ascii="Tw Cen MT Condensed Extra Bold" w:eastAsiaTheme="majorEastAsia" w:hAnsi="Tw Cen MT Condensed Extra Bold" w:cstheme="majorBidi"/>
                            <w:noProof/>
                            <w:sz w:val="36"/>
                            <w:szCs w:val="44"/>
                          </w:rPr>
                          <w:t>5</w:t>
                        </w:r>
                        <w:r w:rsidRPr="00AC224E">
                          <w:rPr>
                            <w:rFonts w:ascii="Tw Cen MT Condensed Extra Bold" w:eastAsiaTheme="majorEastAsia" w:hAnsi="Tw Cen MT Condensed Extra Bold" w:cstheme="majorBidi"/>
                            <w:sz w:val="36"/>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72057"/>
    <w:multiLevelType w:val="hybridMultilevel"/>
    <w:tmpl w:val="EE9A1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FD67716"/>
    <w:multiLevelType w:val="multilevel"/>
    <w:tmpl w:val="B8A6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45"/>
    <w:rsid w:val="00013863"/>
    <w:rsid w:val="000E18B7"/>
    <w:rsid w:val="001B39FA"/>
    <w:rsid w:val="00203DD0"/>
    <w:rsid w:val="00341E1B"/>
    <w:rsid w:val="006E3D14"/>
    <w:rsid w:val="007B237E"/>
    <w:rsid w:val="00815D3F"/>
    <w:rsid w:val="008746BA"/>
    <w:rsid w:val="00A036C1"/>
    <w:rsid w:val="00AC224E"/>
    <w:rsid w:val="00AF46CE"/>
    <w:rsid w:val="00BE3630"/>
    <w:rsid w:val="00D93A6C"/>
    <w:rsid w:val="00D9582B"/>
    <w:rsid w:val="00DF24AD"/>
    <w:rsid w:val="00E51DAA"/>
    <w:rsid w:val="00EF4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4EE5"/>
  <w15:chartTrackingRefBased/>
  <w15:docId w15:val="{1B6B8C10-5E10-4A3E-A2AC-3001A806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le1">
    <w:name w:val="title1"/>
    <w:basedOn w:val="Normal"/>
    <w:rsid w:val="00EF42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eraltexto">
    <w:name w:val="geral_texto"/>
    <w:basedOn w:val="Normal"/>
    <w:rsid w:val="00EF42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itacao">
    <w:name w:val="texto_citacao"/>
    <w:basedOn w:val="Normal"/>
    <w:rsid w:val="00EF42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tparagr">
    <w:name w:val="txt_paragr"/>
    <w:basedOn w:val="Normal"/>
    <w:rsid w:val="00EF42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F4245"/>
    <w:rPr>
      <w:b/>
      <w:bCs/>
    </w:rPr>
  </w:style>
  <w:style w:type="character" w:customStyle="1" w:styleId="apple-converted-space">
    <w:name w:val="apple-converted-space"/>
    <w:basedOn w:val="Fontepargpadro"/>
    <w:rsid w:val="00EF4245"/>
  </w:style>
  <w:style w:type="paragraph" w:styleId="Textodenotaderodap">
    <w:name w:val="footnote text"/>
    <w:basedOn w:val="Normal"/>
    <w:link w:val="TextodenotaderodapChar"/>
    <w:uiPriority w:val="99"/>
    <w:semiHidden/>
    <w:unhideWhenUsed/>
    <w:rsid w:val="006E3D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3D14"/>
    <w:rPr>
      <w:sz w:val="20"/>
      <w:szCs w:val="20"/>
    </w:rPr>
  </w:style>
  <w:style w:type="character" w:styleId="Refdenotaderodap">
    <w:name w:val="footnote reference"/>
    <w:basedOn w:val="Fontepargpadro"/>
    <w:uiPriority w:val="99"/>
    <w:semiHidden/>
    <w:unhideWhenUsed/>
    <w:rsid w:val="006E3D14"/>
    <w:rPr>
      <w:vertAlign w:val="superscript"/>
    </w:rPr>
  </w:style>
  <w:style w:type="paragraph" w:styleId="Cabealho">
    <w:name w:val="header"/>
    <w:basedOn w:val="Normal"/>
    <w:link w:val="CabealhoChar"/>
    <w:uiPriority w:val="99"/>
    <w:unhideWhenUsed/>
    <w:rsid w:val="00AC2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24E"/>
  </w:style>
  <w:style w:type="paragraph" w:styleId="Rodap">
    <w:name w:val="footer"/>
    <w:basedOn w:val="Normal"/>
    <w:link w:val="RodapChar"/>
    <w:uiPriority w:val="99"/>
    <w:unhideWhenUsed/>
    <w:rsid w:val="00AC224E"/>
    <w:pPr>
      <w:tabs>
        <w:tab w:val="center" w:pos="4252"/>
        <w:tab w:val="right" w:pos="8504"/>
      </w:tabs>
      <w:spacing w:after="0" w:line="240" w:lineRule="auto"/>
    </w:pPr>
  </w:style>
  <w:style w:type="character" w:customStyle="1" w:styleId="RodapChar">
    <w:name w:val="Rodapé Char"/>
    <w:basedOn w:val="Fontepargpadro"/>
    <w:link w:val="Rodap"/>
    <w:uiPriority w:val="99"/>
    <w:rsid w:val="00AC224E"/>
  </w:style>
  <w:style w:type="paragraph" w:styleId="PargrafodaLista">
    <w:name w:val="List Paragraph"/>
    <w:basedOn w:val="Normal"/>
    <w:uiPriority w:val="34"/>
    <w:qFormat/>
    <w:rsid w:val="007B237E"/>
    <w:pPr>
      <w:ind w:left="720"/>
      <w:contextualSpacing/>
    </w:pPr>
  </w:style>
  <w:style w:type="paragraph" w:styleId="Textodebalo">
    <w:name w:val="Balloon Text"/>
    <w:basedOn w:val="Normal"/>
    <w:link w:val="TextodebaloChar"/>
    <w:uiPriority w:val="99"/>
    <w:semiHidden/>
    <w:unhideWhenUsed/>
    <w:rsid w:val="00D958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5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68857">
      <w:bodyDiv w:val="1"/>
      <w:marLeft w:val="0"/>
      <w:marRight w:val="0"/>
      <w:marTop w:val="0"/>
      <w:marBottom w:val="0"/>
      <w:divBdr>
        <w:top w:val="none" w:sz="0" w:space="0" w:color="auto"/>
        <w:left w:val="none" w:sz="0" w:space="0" w:color="auto"/>
        <w:bottom w:val="none" w:sz="0" w:space="0" w:color="auto"/>
        <w:right w:val="none" w:sz="0" w:space="0" w:color="auto"/>
      </w:divBdr>
    </w:div>
    <w:div w:id="1168519606">
      <w:bodyDiv w:val="1"/>
      <w:marLeft w:val="0"/>
      <w:marRight w:val="0"/>
      <w:marTop w:val="0"/>
      <w:marBottom w:val="0"/>
      <w:divBdr>
        <w:top w:val="none" w:sz="0" w:space="0" w:color="auto"/>
        <w:left w:val="none" w:sz="0" w:space="0" w:color="auto"/>
        <w:bottom w:val="none" w:sz="0" w:space="0" w:color="auto"/>
        <w:right w:val="none" w:sz="0" w:space="0" w:color="auto"/>
      </w:divBdr>
    </w:div>
    <w:div w:id="1369642505">
      <w:bodyDiv w:val="1"/>
      <w:marLeft w:val="0"/>
      <w:marRight w:val="0"/>
      <w:marTop w:val="0"/>
      <w:marBottom w:val="0"/>
      <w:divBdr>
        <w:top w:val="none" w:sz="0" w:space="0" w:color="auto"/>
        <w:left w:val="none" w:sz="0" w:space="0" w:color="auto"/>
        <w:bottom w:val="none" w:sz="0" w:space="0" w:color="auto"/>
        <w:right w:val="none" w:sz="0" w:space="0" w:color="auto"/>
      </w:divBdr>
    </w:div>
    <w:div w:id="1458722475">
      <w:bodyDiv w:val="1"/>
      <w:marLeft w:val="0"/>
      <w:marRight w:val="0"/>
      <w:marTop w:val="0"/>
      <w:marBottom w:val="0"/>
      <w:divBdr>
        <w:top w:val="none" w:sz="0" w:space="0" w:color="auto"/>
        <w:left w:val="none" w:sz="0" w:space="0" w:color="auto"/>
        <w:bottom w:val="none" w:sz="0" w:space="0" w:color="auto"/>
        <w:right w:val="none" w:sz="0" w:space="0" w:color="auto"/>
      </w:divBdr>
    </w:div>
    <w:div w:id="19241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5715-E6CC-48C3-B280-BF613FC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4057</Words>
  <Characters>21909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Raimundo Mata</dc:creator>
  <cp:keywords/>
  <dc:description/>
  <cp:lastModifiedBy>Raimundo Possidonio Carrera da Mata</cp:lastModifiedBy>
  <cp:revision>2</cp:revision>
  <cp:lastPrinted>2017-05-24T05:23:00Z</cp:lastPrinted>
  <dcterms:created xsi:type="dcterms:W3CDTF">2020-06-10T15:08:00Z</dcterms:created>
  <dcterms:modified xsi:type="dcterms:W3CDTF">2020-06-10T15:08:00Z</dcterms:modified>
</cp:coreProperties>
</file>