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A2" w:rsidRPr="00B207A2" w:rsidRDefault="00B207A2" w:rsidP="003578F7">
      <w:pPr>
        <w:shd w:val="clear" w:color="auto" w:fill="FFFFFF"/>
        <w:spacing w:after="86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</w:pPr>
      <w:r w:rsidRPr="00B207A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  <w:t>Disciplina: Filosofia Social I</w:t>
      </w:r>
    </w:p>
    <w:p w:rsidR="00B207A2" w:rsidRPr="00B207A2" w:rsidRDefault="00482CD1" w:rsidP="003578F7">
      <w:pPr>
        <w:shd w:val="clear" w:color="auto" w:fill="FFFFFF"/>
        <w:spacing w:after="86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  <w:t>Prof</w:t>
      </w:r>
      <w:r w:rsidR="00B207A2" w:rsidRPr="00B207A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  <w:t>a</w:t>
      </w:r>
      <w:proofErr w:type="spellEnd"/>
      <w:r w:rsidR="00B207A2" w:rsidRPr="00B207A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  <w:t>: Maria de Fatima da Fonseca.</w:t>
      </w:r>
    </w:p>
    <w:p w:rsidR="00B207A2" w:rsidRPr="00B207A2" w:rsidRDefault="00B207A2" w:rsidP="003578F7">
      <w:pPr>
        <w:shd w:val="clear" w:color="auto" w:fill="FFFFFF"/>
        <w:spacing w:after="86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</w:pPr>
    </w:p>
    <w:p w:rsidR="003578F7" w:rsidRPr="00B207A2" w:rsidRDefault="003578F7" w:rsidP="003578F7">
      <w:pPr>
        <w:shd w:val="clear" w:color="auto" w:fill="FFFFFF"/>
        <w:spacing w:after="86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</w:pPr>
      <w:r w:rsidRPr="00B207A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  <w:t>Pandemia e postos de trabalho no Brasil</w:t>
      </w:r>
    </w:p>
    <w:p w:rsidR="007D5E99" w:rsidRPr="00B207A2" w:rsidRDefault="007D5E99" w:rsidP="007D5E99">
      <w:pPr>
        <w:ind w:right="-1135"/>
        <w:jc w:val="both"/>
        <w:rPr>
          <w:rFonts w:ascii="Times New Roman" w:hAnsi="Times New Roman" w:cs="Times New Roman"/>
          <w:color w:val="FF0000"/>
          <w:sz w:val="24"/>
        </w:rPr>
      </w:pPr>
      <w:r w:rsidRPr="00B207A2">
        <w:rPr>
          <w:rFonts w:ascii="Times New Roman" w:hAnsi="Times New Roman" w:cs="Times New Roman"/>
          <w:color w:val="FF0000"/>
          <w:sz w:val="24"/>
        </w:rPr>
        <w:t xml:space="preserve">Link para matéria: </w:t>
      </w:r>
      <w:hyperlink r:id="rId5" w:history="1">
        <w:r w:rsidR="00482CD1" w:rsidRPr="00736477">
          <w:rPr>
            <w:rStyle w:val="Hyperlink"/>
            <w:rFonts w:ascii="Times New Roman" w:hAnsi="Times New Roman" w:cs="Times New Roman"/>
            <w:sz w:val="24"/>
          </w:rPr>
          <w:t>https://www.nexojornal.com.br/expresso/2020/04/27/Qual-o-impacto-da-redu%C3%A7%C3%A3o-de-jornada-e-sal%C3%A1rio-na-pandemia</w:t>
        </w:r>
      </w:hyperlink>
      <w:proofErr w:type="gramStart"/>
      <w:r w:rsidR="00482CD1">
        <w:rPr>
          <w:rFonts w:ascii="Times New Roman" w:hAnsi="Times New Roman" w:cs="Times New Roman"/>
          <w:color w:val="FF0000"/>
          <w:sz w:val="24"/>
        </w:rPr>
        <w:t xml:space="preserve"> .</w:t>
      </w:r>
      <w:proofErr w:type="gramEnd"/>
      <w:r w:rsidR="00482CD1">
        <w:rPr>
          <w:rFonts w:ascii="Times New Roman" w:hAnsi="Times New Roman" w:cs="Times New Roman"/>
          <w:color w:val="FF0000"/>
          <w:sz w:val="24"/>
        </w:rPr>
        <w:t xml:space="preserve"> </w:t>
      </w:r>
      <w:r w:rsidRPr="00B207A2">
        <w:rPr>
          <w:rFonts w:ascii="Times New Roman" w:hAnsi="Times New Roman" w:cs="Times New Roman"/>
          <w:color w:val="FF0000"/>
          <w:sz w:val="24"/>
        </w:rPr>
        <w:t>© 2020 | Todos os direitos deste material são reservados ao NEXO JORNAL LTDA., conforme a Lei nº 9.610/98. A sua publicação, redistribuição, transmissão e reescrita sem autorização prévia é proibida.</w:t>
      </w:r>
    </w:p>
    <w:p w:rsidR="0092048F" w:rsidRPr="00482CD1" w:rsidRDefault="0092048F" w:rsidP="00920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D1">
        <w:rPr>
          <w:rFonts w:ascii="Times New Roman" w:hAnsi="Times New Roman" w:cs="Times New Roman"/>
          <w:b/>
          <w:sz w:val="28"/>
          <w:szCs w:val="28"/>
        </w:rPr>
        <w:t>A redução de jornadas e salários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>Em linhas gerais, a Medida Provisória 936</w:t>
      </w:r>
      <w:r w:rsidRPr="00B207A2">
        <w:rPr>
          <w:rFonts w:ascii="Times New Roman" w:hAnsi="Times New Roman" w:cs="Times New Roman"/>
          <w:sz w:val="24"/>
        </w:rPr>
        <w:t>, do governo federal,</w:t>
      </w:r>
      <w:r w:rsidRPr="00B207A2">
        <w:rPr>
          <w:rFonts w:ascii="Times New Roman" w:hAnsi="Times New Roman" w:cs="Times New Roman"/>
          <w:sz w:val="24"/>
        </w:rPr>
        <w:t xml:space="preserve"> institui regras que autorizam as empresas a reduzir expedientes e </w:t>
      </w:r>
      <w:r w:rsidRPr="00B207A2">
        <w:rPr>
          <w:rFonts w:ascii="Times New Roman" w:hAnsi="Times New Roman" w:cs="Times New Roman"/>
          <w:color w:val="FF0000"/>
          <w:sz w:val="24"/>
        </w:rPr>
        <w:t>salários</w:t>
      </w:r>
      <w:r w:rsidRPr="00B207A2">
        <w:rPr>
          <w:rFonts w:ascii="Times New Roman" w:hAnsi="Times New Roman" w:cs="Times New Roman"/>
          <w:sz w:val="24"/>
        </w:rPr>
        <w:t xml:space="preserve"> temporariamente no setor privado formal. As diminuições deverão ser proporcionais. Ao mesmo tempo, a União irá entrar com dinheiro para compensar em parte as perdas de rendimentos dos </w:t>
      </w:r>
      <w:r w:rsidRPr="00B207A2">
        <w:rPr>
          <w:rFonts w:ascii="Times New Roman" w:hAnsi="Times New Roman" w:cs="Times New Roman"/>
          <w:color w:val="FF0000"/>
          <w:sz w:val="24"/>
        </w:rPr>
        <w:t>trabalhadores</w:t>
      </w:r>
      <w:r w:rsidRPr="00B207A2">
        <w:rPr>
          <w:rFonts w:ascii="Times New Roman" w:hAnsi="Times New Roman" w:cs="Times New Roman"/>
          <w:sz w:val="24"/>
        </w:rPr>
        <w:t xml:space="preserve">. Os valores variam de acordo com o </w:t>
      </w:r>
      <w:r w:rsidRPr="00B207A2">
        <w:rPr>
          <w:rFonts w:ascii="Times New Roman" w:hAnsi="Times New Roman" w:cs="Times New Roman"/>
          <w:color w:val="FF0000"/>
          <w:sz w:val="24"/>
        </w:rPr>
        <w:t>salário</w:t>
      </w:r>
      <w:r w:rsidRPr="00B207A2">
        <w:rPr>
          <w:rFonts w:ascii="Times New Roman" w:hAnsi="Times New Roman" w:cs="Times New Roman"/>
          <w:sz w:val="24"/>
        </w:rPr>
        <w:t xml:space="preserve"> pago e a redução feita pela empresa.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 xml:space="preserve">A legislação diz que as empresas que aderirem à redução de </w:t>
      </w:r>
      <w:r w:rsidRPr="00B207A2">
        <w:rPr>
          <w:rFonts w:ascii="Times New Roman" w:hAnsi="Times New Roman" w:cs="Times New Roman"/>
          <w:color w:val="FF0000"/>
          <w:sz w:val="24"/>
        </w:rPr>
        <w:t>salários</w:t>
      </w:r>
      <w:r w:rsidRPr="00B207A2">
        <w:rPr>
          <w:rFonts w:ascii="Times New Roman" w:hAnsi="Times New Roman" w:cs="Times New Roman"/>
          <w:sz w:val="24"/>
        </w:rPr>
        <w:t xml:space="preserve"> não poderão demitir os </w:t>
      </w:r>
      <w:r w:rsidRPr="00B207A2">
        <w:rPr>
          <w:rFonts w:ascii="Times New Roman" w:hAnsi="Times New Roman" w:cs="Times New Roman"/>
          <w:color w:val="FF0000"/>
          <w:sz w:val="24"/>
        </w:rPr>
        <w:t>empregados</w:t>
      </w:r>
      <w:r w:rsidRPr="00B207A2">
        <w:rPr>
          <w:rFonts w:ascii="Times New Roman" w:hAnsi="Times New Roman" w:cs="Times New Roman"/>
          <w:sz w:val="24"/>
        </w:rPr>
        <w:t xml:space="preserve"> que tiverem a remuneração e a</w:t>
      </w:r>
      <w:r w:rsidRPr="00B207A2">
        <w:rPr>
          <w:rFonts w:ascii="Times New Roman" w:hAnsi="Times New Roman" w:cs="Times New Roman"/>
          <w:color w:val="FF0000"/>
          <w:sz w:val="24"/>
        </w:rPr>
        <w:t xml:space="preserve"> jornada</w:t>
      </w:r>
      <w:r w:rsidRPr="00B207A2">
        <w:rPr>
          <w:rFonts w:ascii="Times New Roman" w:hAnsi="Times New Roman" w:cs="Times New Roman"/>
          <w:sz w:val="24"/>
        </w:rPr>
        <w:t xml:space="preserve"> alteradas. Além disso, o texto preserva o emprego após o período de redução de rendimentos, de forma proporcional ao tempo de adesão. Se um</w:t>
      </w:r>
      <w:r w:rsidRPr="00B207A2">
        <w:rPr>
          <w:rFonts w:ascii="Times New Roman" w:hAnsi="Times New Roman" w:cs="Times New Roman"/>
          <w:color w:val="FF0000"/>
          <w:sz w:val="24"/>
        </w:rPr>
        <w:t xml:space="preserve"> trabalhador</w:t>
      </w:r>
      <w:r w:rsidRPr="00B207A2">
        <w:rPr>
          <w:rFonts w:ascii="Times New Roman" w:hAnsi="Times New Roman" w:cs="Times New Roman"/>
          <w:sz w:val="24"/>
        </w:rPr>
        <w:t xml:space="preserve">, por exemplo, passar dois meses com o </w:t>
      </w:r>
      <w:r w:rsidRPr="00B207A2">
        <w:rPr>
          <w:rFonts w:ascii="Times New Roman" w:hAnsi="Times New Roman" w:cs="Times New Roman"/>
          <w:color w:val="FF0000"/>
          <w:sz w:val="24"/>
        </w:rPr>
        <w:t>salário</w:t>
      </w:r>
      <w:r w:rsidRPr="00B207A2">
        <w:rPr>
          <w:rFonts w:ascii="Times New Roman" w:hAnsi="Times New Roman" w:cs="Times New Roman"/>
          <w:sz w:val="24"/>
        </w:rPr>
        <w:t xml:space="preserve"> menor, ele tem garantidos mais dois meses de trabalho depois que o programa terminar.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 xml:space="preserve">A medida também permite a suspensão total dos </w:t>
      </w:r>
      <w:r w:rsidRPr="00B207A2">
        <w:rPr>
          <w:rFonts w:ascii="Times New Roman" w:hAnsi="Times New Roman" w:cs="Times New Roman"/>
          <w:color w:val="FF0000"/>
          <w:sz w:val="24"/>
        </w:rPr>
        <w:t>contratos</w:t>
      </w:r>
      <w:r w:rsidRPr="00B207A2">
        <w:rPr>
          <w:rFonts w:ascii="Times New Roman" w:hAnsi="Times New Roman" w:cs="Times New Roman"/>
          <w:sz w:val="24"/>
        </w:rPr>
        <w:t xml:space="preserve"> por no máximo dois meses. Os termos da compensação do governo, neste caso, dependem do tamanho da empresa.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 xml:space="preserve">Além dos </w:t>
      </w:r>
      <w:r w:rsidRPr="00B207A2">
        <w:rPr>
          <w:rFonts w:ascii="Times New Roman" w:hAnsi="Times New Roman" w:cs="Times New Roman"/>
          <w:color w:val="FF0000"/>
          <w:sz w:val="24"/>
        </w:rPr>
        <w:t>contratos</w:t>
      </w:r>
      <w:r w:rsidRPr="00B207A2">
        <w:rPr>
          <w:rFonts w:ascii="Times New Roman" w:hAnsi="Times New Roman" w:cs="Times New Roman"/>
          <w:sz w:val="24"/>
        </w:rPr>
        <w:t xml:space="preserve"> tradicionais, a medida provisória também permite a alteração de </w:t>
      </w:r>
      <w:r w:rsidRPr="00B207A2">
        <w:rPr>
          <w:rFonts w:ascii="Times New Roman" w:hAnsi="Times New Roman" w:cs="Times New Roman"/>
          <w:color w:val="FF0000"/>
          <w:sz w:val="24"/>
        </w:rPr>
        <w:t>contratos</w:t>
      </w:r>
      <w:r w:rsidRPr="00B207A2">
        <w:rPr>
          <w:rFonts w:ascii="Times New Roman" w:hAnsi="Times New Roman" w:cs="Times New Roman"/>
          <w:sz w:val="24"/>
        </w:rPr>
        <w:t xml:space="preserve"> intermitentes, com direito a compensação de R$ 600 pelo governo. Os </w:t>
      </w:r>
      <w:r w:rsidRPr="00B207A2">
        <w:rPr>
          <w:rFonts w:ascii="Times New Roman" w:hAnsi="Times New Roman" w:cs="Times New Roman"/>
          <w:color w:val="FF0000"/>
          <w:sz w:val="24"/>
        </w:rPr>
        <w:t>contratos</w:t>
      </w:r>
      <w:r w:rsidRPr="00B207A2">
        <w:rPr>
          <w:rFonts w:ascii="Times New Roman" w:hAnsi="Times New Roman" w:cs="Times New Roman"/>
          <w:sz w:val="24"/>
        </w:rPr>
        <w:t xml:space="preserve"> intermitentes são uma modalidade criada pela reforma trabalhista de 2017, onde o </w:t>
      </w:r>
      <w:r w:rsidRPr="00B207A2">
        <w:rPr>
          <w:rFonts w:ascii="Times New Roman" w:hAnsi="Times New Roman" w:cs="Times New Roman"/>
          <w:color w:val="FF0000"/>
          <w:sz w:val="24"/>
        </w:rPr>
        <w:t>empregado</w:t>
      </w:r>
      <w:r w:rsidRPr="00B207A2">
        <w:rPr>
          <w:rFonts w:ascii="Times New Roman" w:hAnsi="Times New Roman" w:cs="Times New Roman"/>
          <w:sz w:val="24"/>
        </w:rPr>
        <w:t xml:space="preserve"> recebe por hora trabalhada, sem que haja a necessidade de estabelecer um </w:t>
      </w:r>
      <w:r w:rsidRPr="00B207A2">
        <w:rPr>
          <w:rFonts w:ascii="Times New Roman" w:hAnsi="Times New Roman" w:cs="Times New Roman"/>
          <w:color w:val="FF0000"/>
          <w:sz w:val="24"/>
        </w:rPr>
        <w:t>tempo mínimo de jornada</w:t>
      </w:r>
      <w:r w:rsidRPr="00B207A2">
        <w:rPr>
          <w:rFonts w:ascii="Times New Roman" w:hAnsi="Times New Roman" w:cs="Times New Roman"/>
          <w:sz w:val="24"/>
        </w:rPr>
        <w:t>.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40"/>
        </w:rPr>
      </w:pPr>
      <w:r w:rsidRPr="00B207A2">
        <w:rPr>
          <w:rFonts w:ascii="Times New Roman" w:hAnsi="Times New Roman" w:cs="Times New Roman"/>
          <w:sz w:val="40"/>
        </w:rPr>
        <w:t>A forma de negociação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 xml:space="preserve">Os números do ministério incluem tanto </w:t>
      </w:r>
      <w:r w:rsidRPr="00B207A2">
        <w:rPr>
          <w:rFonts w:ascii="Times New Roman" w:hAnsi="Times New Roman" w:cs="Times New Roman"/>
          <w:color w:val="FF0000"/>
          <w:sz w:val="24"/>
        </w:rPr>
        <w:t>contratos</w:t>
      </w:r>
      <w:r w:rsidRPr="00B207A2">
        <w:rPr>
          <w:rFonts w:ascii="Times New Roman" w:hAnsi="Times New Roman" w:cs="Times New Roman"/>
          <w:sz w:val="24"/>
        </w:rPr>
        <w:t xml:space="preserve"> individuais como coletivos. A forma de negociar e o tamanho das compensações da União dependem da faixa de </w:t>
      </w:r>
      <w:r w:rsidRPr="00B207A2">
        <w:rPr>
          <w:rFonts w:ascii="Times New Roman" w:hAnsi="Times New Roman" w:cs="Times New Roman"/>
          <w:color w:val="FF0000"/>
          <w:sz w:val="24"/>
        </w:rPr>
        <w:t>salário</w:t>
      </w:r>
      <w:r w:rsidRPr="00B207A2">
        <w:rPr>
          <w:rFonts w:ascii="Times New Roman" w:hAnsi="Times New Roman" w:cs="Times New Roman"/>
          <w:sz w:val="24"/>
        </w:rPr>
        <w:t xml:space="preserve"> do </w:t>
      </w:r>
      <w:r w:rsidRPr="00B207A2">
        <w:rPr>
          <w:rFonts w:ascii="Times New Roman" w:hAnsi="Times New Roman" w:cs="Times New Roman"/>
          <w:color w:val="FF0000"/>
          <w:sz w:val="24"/>
        </w:rPr>
        <w:t>trabalhador</w:t>
      </w:r>
      <w:r w:rsidRPr="00B207A2">
        <w:rPr>
          <w:rFonts w:ascii="Times New Roman" w:hAnsi="Times New Roman" w:cs="Times New Roman"/>
          <w:sz w:val="24"/>
        </w:rPr>
        <w:t>.</w:t>
      </w:r>
    </w:p>
    <w:p w:rsidR="0092048F" w:rsidRPr="00B207A2" w:rsidRDefault="00B207A2" w:rsidP="0092048F">
      <w:pPr>
        <w:ind w:right="-113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207A2">
        <w:rPr>
          <w:rFonts w:ascii="Times New Roman" w:hAnsi="Times New Roman" w:cs="Times New Roman"/>
          <w:b/>
          <w:sz w:val="28"/>
          <w:szCs w:val="24"/>
        </w:rPr>
        <w:t>FAIXAS DE SALÁRIO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 xml:space="preserve">ATÉ </w:t>
      </w:r>
      <w:proofErr w:type="gramStart"/>
      <w:r w:rsidRPr="00B207A2">
        <w:rPr>
          <w:rFonts w:ascii="Times New Roman" w:hAnsi="Times New Roman" w:cs="Times New Roman"/>
          <w:sz w:val="24"/>
        </w:rPr>
        <w:t>3</w:t>
      </w:r>
      <w:proofErr w:type="gramEnd"/>
      <w:r w:rsidRPr="00B207A2">
        <w:rPr>
          <w:rFonts w:ascii="Times New Roman" w:hAnsi="Times New Roman" w:cs="Times New Roman"/>
          <w:sz w:val="24"/>
        </w:rPr>
        <w:t xml:space="preserve"> SALÁRIOS MÍNIMOS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 xml:space="preserve">Quem ganha até três </w:t>
      </w:r>
      <w:r w:rsidRPr="00B207A2">
        <w:rPr>
          <w:rFonts w:ascii="Times New Roman" w:hAnsi="Times New Roman" w:cs="Times New Roman"/>
          <w:color w:val="FF0000"/>
          <w:sz w:val="24"/>
        </w:rPr>
        <w:t>salários</w:t>
      </w:r>
      <w:r w:rsidRPr="00B207A2">
        <w:rPr>
          <w:rFonts w:ascii="Times New Roman" w:hAnsi="Times New Roman" w:cs="Times New Roman"/>
          <w:sz w:val="24"/>
        </w:rPr>
        <w:t xml:space="preserve"> mínimos – R$ 3.135 em 2020 – poderá ter a redução de </w:t>
      </w:r>
      <w:r w:rsidRPr="00B207A2">
        <w:rPr>
          <w:rFonts w:ascii="Times New Roman" w:hAnsi="Times New Roman" w:cs="Times New Roman"/>
          <w:color w:val="FF0000"/>
          <w:sz w:val="24"/>
        </w:rPr>
        <w:t>salário</w:t>
      </w:r>
      <w:r w:rsidRPr="00B207A2">
        <w:rPr>
          <w:rFonts w:ascii="Times New Roman" w:hAnsi="Times New Roman" w:cs="Times New Roman"/>
          <w:sz w:val="24"/>
        </w:rPr>
        <w:t xml:space="preserve"> acordada em negociação coletiva ou individual. Todos os </w:t>
      </w:r>
      <w:r w:rsidRPr="00B207A2">
        <w:rPr>
          <w:rFonts w:ascii="Times New Roman" w:hAnsi="Times New Roman" w:cs="Times New Roman"/>
          <w:color w:val="FF0000"/>
          <w:sz w:val="24"/>
        </w:rPr>
        <w:t>acordos</w:t>
      </w:r>
      <w:r w:rsidRPr="00B207A2">
        <w:rPr>
          <w:rFonts w:ascii="Times New Roman" w:hAnsi="Times New Roman" w:cs="Times New Roman"/>
          <w:sz w:val="24"/>
        </w:rPr>
        <w:t xml:space="preserve"> precisam ser comunicados aos respectivos </w:t>
      </w:r>
      <w:r w:rsidRPr="00B207A2">
        <w:rPr>
          <w:rFonts w:ascii="Times New Roman" w:hAnsi="Times New Roman" w:cs="Times New Roman"/>
          <w:color w:val="FF0000"/>
          <w:sz w:val="24"/>
        </w:rPr>
        <w:t>sindicatos</w:t>
      </w:r>
      <w:r w:rsidRPr="00B207A2">
        <w:rPr>
          <w:rFonts w:ascii="Times New Roman" w:hAnsi="Times New Roman" w:cs="Times New Roman"/>
          <w:sz w:val="24"/>
        </w:rPr>
        <w:t>.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lastRenderedPageBreak/>
        <w:t>ENTRE R$ 3.135 E R$ 12.202,12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>Esta faixa é a única em que todos os</w:t>
      </w:r>
      <w:r w:rsidRPr="00B207A2">
        <w:rPr>
          <w:rFonts w:ascii="Times New Roman" w:hAnsi="Times New Roman" w:cs="Times New Roman"/>
          <w:color w:val="FF0000"/>
          <w:sz w:val="24"/>
        </w:rPr>
        <w:t xml:space="preserve"> acordos</w:t>
      </w:r>
      <w:r w:rsidRPr="00B207A2">
        <w:rPr>
          <w:rFonts w:ascii="Times New Roman" w:hAnsi="Times New Roman" w:cs="Times New Roman"/>
          <w:sz w:val="24"/>
        </w:rPr>
        <w:t xml:space="preserve"> têm de ser obrigatoriamente coletivos. A compensação feita pela União varia de acordo com a faixa em que essa redução é feita.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>ACIMA DE R$ 12.202,12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 xml:space="preserve">Para quem ganha acima do valor de dois tetos do INSS (Instituto Nacional do Seguro Social) – ou seja, acima R$ 12.202,12 –, valem as mesmas regras de negociação de quem ganha menos de três </w:t>
      </w:r>
      <w:r w:rsidRPr="00B207A2">
        <w:rPr>
          <w:rFonts w:ascii="Times New Roman" w:hAnsi="Times New Roman" w:cs="Times New Roman"/>
          <w:color w:val="FF0000"/>
          <w:sz w:val="24"/>
        </w:rPr>
        <w:t>salários</w:t>
      </w:r>
      <w:r w:rsidRPr="00B207A2">
        <w:rPr>
          <w:rFonts w:ascii="Times New Roman" w:hAnsi="Times New Roman" w:cs="Times New Roman"/>
          <w:sz w:val="24"/>
        </w:rPr>
        <w:t xml:space="preserve"> mínimos. Os </w:t>
      </w:r>
      <w:r w:rsidRPr="00B207A2">
        <w:rPr>
          <w:rFonts w:ascii="Times New Roman" w:hAnsi="Times New Roman" w:cs="Times New Roman"/>
          <w:color w:val="FF0000"/>
          <w:sz w:val="24"/>
        </w:rPr>
        <w:t>acordos</w:t>
      </w:r>
      <w:r w:rsidRPr="00B207A2">
        <w:rPr>
          <w:rFonts w:ascii="Times New Roman" w:hAnsi="Times New Roman" w:cs="Times New Roman"/>
          <w:sz w:val="24"/>
        </w:rPr>
        <w:t xml:space="preserve"> podem ser individuais ou coletivos, e precisam sempre ser comunicados aos respectivos </w:t>
      </w:r>
      <w:r w:rsidRPr="00B207A2">
        <w:rPr>
          <w:rFonts w:ascii="Times New Roman" w:hAnsi="Times New Roman" w:cs="Times New Roman"/>
          <w:color w:val="FF0000"/>
          <w:sz w:val="24"/>
        </w:rPr>
        <w:t>sindicatos</w:t>
      </w:r>
      <w:r w:rsidRPr="00B207A2">
        <w:rPr>
          <w:rFonts w:ascii="Times New Roman" w:hAnsi="Times New Roman" w:cs="Times New Roman"/>
          <w:sz w:val="24"/>
        </w:rPr>
        <w:t>.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 xml:space="preserve">Em </w:t>
      </w:r>
      <w:proofErr w:type="gramStart"/>
      <w:r w:rsidRPr="00B207A2">
        <w:rPr>
          <w:rFonts w:ascii="Times New Roman" w:hAnsi="Times New Roman" w:cs="Times New Roman"/>
          <w:sz w:val="24"/>
        </w:rPr>
        <w:t>6</w:t>
      </w:r>
      <w:proofErr w:type="gramEnd"/>
      <w:r w:rsidRPr="00B207A2">
        <w:rPr>
          <w:rFonts w:ascii="Times New Roman" w:hAnsi="Times New Roman" w:cs="Times New Roman"/>
          <w:sz w:val="24"/>
        </w:rPr>
        <w:t xml:space="preserve"> de abril, o ministro Ricardo </w:t>
      </w:r>
      <w:proofErr w:type="spellStart"/>
      <w:r w:rsidRPr="00B207A2">
        <w:rPr>
          <w:rFonts w:ascii="Times New Roman" w:hAnsi="Times New Roman" w:cs="Times New Roman"/>
          <w:sz w:val="24"/>
        </w:rPr>
        <w:t>Lewandowski</w:t>
      </w:r>
      <w:proofErr w:type="spellEnd"/>
      <w:r w:rsidRPr="00B207A2">
        <w:rPr>
          <w:rFonts w:ascii="Times New Roman" w:hAnsi="Times New Roman" w:cs="Times New Roman"/>
          <w:sz w:val="24"/>
        </w:rPr>
        <w:t xml:space="preserve">, do Supremo Tribunal Federal, determinou que mesmo as reduções negociadas individualmente precisariam do aval dos </w:t>
      </w:r>
      <w:r w:rsidRPr="00B207A2">
        <w:rPr>
          <w:rFonts w:ascii="Times New Roman" w:hAnsi="Times New Roman" w:cs="Times New Roman"/>
          <w:color w:val="FF0000"/>
          <w:sz w:val="24"/>
        </w:rPr>
        <w:t>sindicatos</w:t>
      </w:r>
      <w:r w:rsidRPr="00B207A2">
        <w:rPr>
          <w:rFonts w:ascii="Times New Roman" w:hAnsi="Times New Roman" w:cs="Times New Roman"/>
          <w:sz w:val="24"/>
        </w:rPr>
        <w:t xml:space="preserve"> para passar a valer. Mas, em 17 de abril, o plenário STF reverteu essa decisão, permitindo </w:t>
      </w:r>
      <w:r w:rsidRPr="00B207A2">
        <w:rPr>
          <w:rFonts w:ascii="Times New Roman" w:hAnsi="Times New Roman" w:cs="Times New Roman"/>
          <w:color w:val="FF0000"/>
          <w:sz w:val="24"/>
        </w:rPr>
        <w:t>acordos</w:t>
      </w:r>
      <w:r w:rsidRPr="00B207A2">
        <w:rPr>
          <w:rFonts w:ascii="Times New Roman" w:hAnsi="Times New Roman" w:cs="Times New Roman"/>
          <w:sz w:val="24"/>
        </w:rPr>
        <w:t xml:space="preserve"> individuais sem aval dos sindicatos.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sz w:val="24"/>
        </w:rPr>
      </w:pPr>
      <w:r w:rsidRPr="00B207A2">
        <w:rPr>
          <w:rFonts w:ascii="Times New Roman" w:hAnsi="Times New Roman" w:cs="Times New Roman"/>
          <w:sz w:val="24"/>
        </w:rPr>
        <w:t xml:space="preserve">Uma reportagem do jornal Folha de </w:t>
      </w:r>
      <w:proofErr w:type="spellStart"/>
      <w:r w:rsidRPr="00B207A2">
        <w:rPr>
          <w:rFonts w:ascii="Times New Roman" w:hAnsi="Times New Roman" w:cs="Times New Roman"/>
          <w:sz w:val="24"/>
        </w:rPr>
        <w:t>S.Paulo</w:t>
      </w:r>
      <w:proofErr w:type="spellEnd"/>
      <w:r w:rsidRPr="00B207A2">
        <w:rPr>
          <w:rFonts w:ascii="Times New Roman" w:hAnsi="Times New Roman" w:cs="Times New Roman"/>
          <w:sz w:val="24"/>
        </w:rPr>
        <w:t xml:space="preserve"> publicada em 24 de abril mostrou que, em diversas empresas, o </w:t>
      </w:r>
      <w:r w:rsidRPr="00B207A2">
        <w:rPr>
          <w:rFonts w:ascii="Times New Roman" w:hAnsi="Times New Roman" w:cs="Times New Roman"/>
          <w:color w:val="FF0000"/>
          <w:sz w:val="24"/>
        </w:rPr>
        <w:t>acordo</w:t>
      </w:r>
      <w:r w:rsidRPr="00B207A2">
        <w:rPr>
          <w:rFonts w:ascii="Times New Roman" w:hAnsi="Times New Roman" w:cs="Times New Roman"/>
          <w:sz w:val="24"/>
        </w:rPr>
        <w:t xml:space="preserve"> individual foi imposto, e não efetivamente negociado. A decisão unilateral pela empresa desrespeita o que está determinado em lei.</w:t>
      </w:r>
    </w:p>
    <w:p w:rsidR="0092048F" w:rsidRPr="00B207A2" w:rsidRDefault="0092048F" w:rsidP="0092048F">
      <w:pPr>
        <w:ind w:right="-1135"/>
        <w:jc w:val="both"/>
        <w:rPr>
          <w:rFonts w:ascii="Times New Roman" w:hAnsi="Times New Roman" w:cs="Times New Roman"/>
          <w:color w:val="FF0000"/>
          <w:sz w:val="24"/>
        </w:rPr>
      </w:pPr>
      <w:r w:rsidRPr="00B207A2">
        <w:rPr>
          <w:rFonts w:ascii="Times New Roman" w:hAnsi="Times New Roman" w:cs="Times New Roman"/>
          <w:color w:val="FF0000"/>
          <w:sz w:val="24"/>
        </w:rPr>
        <w:t xml:space="preserve">Link para matéria: </w:t>
      </w:r>
      <w:hyperlink r:id="rId6" w:history="1">
        <w:r w:rsidR="007D5E99" w:rsidRPr="00B207A2">
          <w:rPr>
            <w:rStyle w:val="Hyperlink"/>
            <w:rFonts w:ascii="Times New Roman" w:hAnsi="Times New Roman" w:cs="Times New Roman"/>
            <w:sz w:val="24"/>
          </w:rPr>
          <w:t>https://www.nexojornal.com.br/expresso/2020/04/27/Qual-o-impacto-da-redu%C3%A7%C3%A3o-de-jornada-e-sal%C3%A1rio-na-pandemia</w:t>
        </w:r>
      </w:hyperlink>
      <w:r w:rsidR="007D5E99" w:rsidRPr="00B207A2">
        <w:rPr>
          <w:rFonts w:ascii="Times New Roman" w:hAnsi="Times New Roman" w:cs="Times New Roman"/>
          <w:color w:val="FF0000"/>
          <w:sz w:val="24"/>
        </w:rPr>
        <w:t>.</w:t>
      </w:r>
    </w:p>
    <w:p w:rsidR="00242AB5" w:rsidRPr="00B207A2" w:rsidRDefault="00242AB5" w:rsidP="0092048F">
      <w:pPr>
        <w:ind w:right="-1135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Tabelacomgrade"/>
        <w:tblW w:w="0" w:type="auto"/>
        <w:tblInd w:w="959" w:type="dxa"/>
        <w:tblLook w:val="04A0" w:firstRow="1" w:lastRow="0" w:firstColumn="1" w:lastColumn="0" w:noHBand="0" w:noVBand="1"/>
      </w:tblPr>
      <w:tblGrid>
        <w:gridCol w:w="7403"/>
      </w:tblGrid>
      <w:tr w:rsidR="00242AB5" w:rsidRPr="00B207A2" w:rsidTr="00242AB5">
        <w:tc>
          <w:tcPr>
            <w:tcW w:w="7403" w:type="dxa"/>
          </w:tcPr>
          <w:p w:rsidR="00242AB5" w:rsidRPr="00B207A2" w:rsidRDefault="00242AB5" w:rsidP="00242AB5">
            <w:pPr>
              <w:ind w:right="-113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A2">
              <w:rPr>
                <w:rFonts w:ascii="Times New Roman" w:hAnsi="Times New Roman" w:cs="Times New Roman"/>
                <w:b/>
                <w:sz w:val="24"/>
              </w:rPr>
              <w:t>QUADRO DE OBSERVAÇÃO</w:t>
            </w:r>
            <w:r w:rsidRPr="00B207A2">
              <w:rPr>
                <w:rFonts w:ascii="Times New Roman" w:hAnsi="Times New Roman" w:cs="Times New Roman"/>
                <w:b/>
                <w:sz w:val="24"/>
              </w:rPr>
              <w:t xml:space="preserve"> DE CONCEITOS</w:t>
            </w:r>
          </w:p>
          <w:p w:rsidR="00242AB5" w:rsidRPr="00B207A2" w:rsidRDefault="00242AB5" w:rsidP="00242AB5">
            <w:pPr>
              <w:ind w:right="-1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2AB5" w:rsidRPr="00B207A2" w:rsidTr="00242AB5">
        <w:tc>
          <w:tcPr>
            <w:tcW w:w="7403" w:type="dxa"/>
          </w:tcPr>
          <w:p w:rsidR="00242AB5" w:rsidRPr="00B207A2" w:rsidRDefault="00242AB5" w:rsidP="00242AB5">
            <w:pPr>
              <w:ind w:right="-1135"/>
              <w:jc w:val="both"/>
              <w:rPr>
                <w:rFonts w:ascii="Times New Roman" w:hAnsi="Times New Roman" w:cs="Times New Roman"/>
                <w:sz w:val="24"/>
              </w:rPr>
            </w:pPr>
            <w:r w:rsidRPr="00B207A2">
              <w:rPr>
                <w:rFonts w:ascii="Times New Roman" w:hAnsi="Times New Roman" w:cs="Times New Roman"/>
                <w:sz w:val="24"/>
              </w:rPr>
              <w:t xml:space="preserve">A palavra </w:t>
            </w:r>
            <w:r w:rsidRPr="00B207A2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B207A2">
              <w:rPr>
                <w:rFonts w:ascii="Times New Roman" w:hAnsi="Times New Roman" w:cs="Times New Roman"/>
                <w:b/>
                <w:sz w:val="24"/>
              </w:rPr>
              <w:t>ontrato</w:t>
            </w:r>
            <w:r w:rsidRPr="00B207A2">
              <w:rPr>
                <w:rFonts w:ascii="Times New Roman" w:hAnsi="Times New Roman" w:cs="Times New Roman"/>
                <w:sz w:val="24"/>
              </w:rPr>
              <w:t xml:space="preserve"> ou acordo aparece</w:t>
            </w:r>
            <w:r w:rsidRPr="00B207A2">
              <w:rPr>
                <w:rFonts w:ascii="Times New Roman" w:hAnsi="Times New Roman" w:cs="Times New Roman"/>
                <w:sz w:val="24"/>
              </w:rPr>
              <w:t xml:space="preserve"> 10 vezes</w:t>
            </w:r>
          </w:p>
          <w:p w:rsidR="00242AB5" w:rsidRPr="00B207A2" w:rsidRDefault="00242AB5" w:rsidP="00242AB5">
            <w:pPr>
              <w:ind w:right="-1135"/>
              <w:jc w:val="both"/>
              <w:rPr>
                <w:rFonts w:ascii="Times New Roman" w:hAnsi="Times New Roman" w:cs="Times New Roman"/>
                <w:sz w:val="24"/>
              </w:rPr>
            </w:pPr>
            <w:r w:rsidRPr="00B207A2">
              <w:rPr>
                <w:rFonts w:ascii="Times New Roman" w:hAnsi="Times New Roman" w:cs="Times New Roman"/>
                <w:sz w:val="24"/>
              </w:rPr>
              <w:t xml:space="preserve">A palavra </w:t>
            </w:r>
            <w:r w:rsidRPr="00B207A2">
              <w:rPr>
                <w:rFonts w:ascii="Times New Roman" w:hAnsi="Times New Roman" w:cs="Times New Roman"/>
                <w:b/>
                <w:sz w:val="24"/>
              </w:rPr>
              <w:t>salário</w:t>
            </w:r>
            <w:r w:rsidRPr="00B207A2">
              <w:rPr>
                <w:rFonts w:ascii="Times New Roman" w:hAnsi="Times New Roman" w:cs="Times New Roman"/>
                <w:sz w:val="24"/>
              </w:rPr>
              <w:t xml:space="preserve"> aparece </w:t>
            </w:r>
            <w:proofErr w:type="gramStart"/>
            <w:r w:rsidRPr="00B207A2">
              <w:rPr>
                <w:rFonts w:ascii="Times New Roman" w:hAnsi="Times New Roman" w:cs="Times New Roman"/>
                <w:sz w:val="24"/>
              </w:rPr>
              <w:t>7</w:t>
            </w:r>
            <w:proofErr w:type="gramEnd"/>
            <w:r w:rsidRPr="00B207A2">
              <w:rPr>
                <w:rFonts w:ascii="Times New Roman" w:hAnsi="Times New Roman" w:cs="Times New Roman"/>
                <w:sz w:val="24"/>
              </w:rPr>
              <w:t xml:space="preserve"> vezes no texto</w:t>
            </w:r>
          </w:p>
          <w:p w:rsidR="00242AB5" w:rsidRPr="00B207A2" w:rsidRDefault="00242AB5" w:rsidP="00242AB5">
            <w:pPr>
              <w:ind w:right="-1135"/>
              <w:jc w:val="both"/>
              <w:rPr>
                <w:rFonts w:ascii="Times New Roman" w:hAnsi="Times New Roman" w:cs="Times New Roman"/>
                <w:sz w:val="24"/>
              </w:rPr>
            </w:pPr>
            <w:r w:rsidRPr="00B207A2">
              <w:rPr>
                <w:rFonts w:ascii="Times New Roman" w:hAnsi="Times New Roman" w:cs="Times New Roman"/>
                <w:sz w:val="24"/>
              </w:rPr>
              <w:t>A palavra</w:t>
            </w:r>
            <w:r w:rsidRPr="00B207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07A2">
              <w:rPr>
                <w:rFonts w:ascii="Times New Roman" w:hAnsi="Times New Roman" w:cs="Times New Roman"/>
                <w:b/>
                <w:sz w:val="24"/>
              </w:rPr>
              <w:t>t</w:t>
            </w:r>
            <w:r w:rsidRPr="00B207A2">
              <w:rPr>
                <w:rFonts w:ascii="Times New Roman" w:hAnsi="Times New Roman" w:cs="Times New Roman"/>
                <w:b/>
                <w:sz w:val="24"/>
              </w:rPr>
              <w:t>rabalhador/empregado</w:t>
            </w:r>
            <w:r w:rsidRPr="00B207A2">
              <w:rPr>
                <w:rFonts w:ascii="Times New Roman" w:hAnsi="Times New Roman" w:cs="Times New Roman"/>
                <w:sz w:val="24"/>
              </w:rPr>
              <w:t xml:space="preserve"> aparece </w:t>
            </w:r>
            <w:proofErr w:type="gramStart"/>
            <w:r w:rsidRPr="00B207A2">
              <w:rPr>
                <w:rFonts w:ascii="Times New Roman" w:hAnsi="Times New Roman" w:cs="Times New Roman"/>
                <w:sz w:val="24"/>
              </w:rPr>
              <w:t>5</w:t>
            </w:r>
            <w:proofErr w:type="gramEnd"/>
            <w:r w:rsidRPr="00B207A2">
              <w:rPr>
                <w:rFonts w:ascii="Times New Roman" w:hAnsi="Times New Roman" w:cs="Times New Roman"/>
                <w:sz w:val="24"/>
              </w:rPr>
              <w:t xml:space="preserve"> vezes </w:t>
            </w:r>
          </w:p>
          <w:p w:rsidR="00242AB5" w:rsidRPr="00B207A2" w:rsidRDefault="00242AB5" w:rsidP="00242AB5">
            <w:pPr>
              <w:ind w:right="-1135"/>
              <w:jc w:val="both"/>
              <w:rPr>
                <w:rFonts w:ascii="Times New Roman" w:hAnsi="Times New Roman" w:cs="Times New Roman"/>
                <w:sz w:val="24"/>
              </w:rPr>
            </w:pPr>
            <w:r w:rsidRPr="00B207A2">
              <w:rPr>
                <w:rFonts w:ascii="Times New Roman" w:hAnsi="Times New Roman" w:cs="Times New Roman"/>
                <w:sz w:val="24"/>
              </w:rPr>
              <w:t>A palavra</w:t>
            </w:r>
            <w:r w:rsidRPr="00B207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07A2"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B207A2">
              <w:rPr>
                <w:rFonts w:ascii="Times New Roman" w:hAnsi="Times New Roman" w:cs="Times New Roman"/>
                <w:b/>
                <w:sz w:val="24"/>
              </w:rPr>
              <w:t>indicatos</w:t>
            </w:r>
            <w:r w:rsidRPr="00B207A2">
              <w:rPr>
                <w:rFonts w:ascii="Times New Roman" w:hAnsi="Times New Roman" w:cs="Times New Roman"/>
                <w:sz w:val="24"/>
              </w:rPr>
              <w:t xml:space="preserve"> aparece </w:t>
            </w:r>
            <w:proofErr w:type="gramStart"/>
            <w:r w:rsidRPr="00B207A2">
              <w:rPr>
                <w:rFonts w:ascii="Times New Roman" w:hAnsi="Times New Roman" w:cs="Times New Roman"/>
                <w:sz w:val="24"/>
              </w:rPr>
              <w:t>3</w:t>
            </w:r>
            <w:proofErr w:type="gramEnd"/>
            <w:r w:rsidRPr="00B207A2">
              <w:rPr>
                <w:rFonts w:ascii="Times New Roman" w:hAnsi="Times New Roman" w:cs="Times New Roman"/>
                <w:sz w:val="24"/>
              </w:rPr>
              <w:t xml:space="preserve"> vezes</w:t>
            </w:r>
          </w:p>
          <w:p w:rsidR="00242AB5" w:rsidRPr="00B207A2" w:rsidRDefault="00242AB5" w:rsidP="00242AB5">
            <w:pPr>
              <w:ind w:right="-1135"/>
              <w:jc w:val="both"/>
              <w:rPr>
                <w:rFonts w:ascii="Times New Roman" w:hAnsi="Times New Roman" w:cs="Times New Roman"/>
                <w:sz w:val="24"/>
              </w:rPr>
            </w:pPr>
            <w:r w:rsidRPr="00B207A2">
              <w:rPr>
                <w:rFonts w:ascii="Times New Roman" w:hAnsi="Times New Roman" w:cs="Times New Roman"/>
                <w:sz w:val="24"/>
              </w:rPr>
              <w:t>A palavra</w:t>
            </w:r>
            <w:r w:rsidRPr="00B207A2">
              <w:rPr>
                <w:rFonts w:ascii="Times New Roman" w:hAnsi="Times New Roman" w:cs="Times New Roman"/>
                <w:b/>
                <w:sz w:val="24"/>
              </w:rPr>
              <w:t xml:space="preserve"> j</w:t>
            </w:r>
            <w:r w:rsidRPr="00B207A2">
              <w:rPr>
                <w:rFonts w:ascii="Times New Roman" w:hAnsi="Times New Roman" w:cs="Times New Roman"/>
                <w:b/>
                <w:sz w:val="24"/>
              </w:rPr>
              <w:t xml:space="preserve">ornada </w:t>
            </w:r>
            <w:r w:rsidRPr="00B207A2">
              <w:rPr>
                <w:rFonts w:ascii="Times New Roman" w:hAnsi="Times New Roman" w:cs="Times New Roman"/>
                <w:sz w:val="24"/>
              </w:rPr>
              <w:t xml:space="preserve">de trabalho aparece </w:t>
            </w:r>
            <w:proofErr w:type="gramStart"/>
            <w:r w:rsidRPr="00B207A2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B207A2">
              <w:rPr>
                <w:rFonts w:ascii="Times New Roman" w:hAnsi="Times New Roman" w:cs="Times New Roman"/>
                <w:sz w:val="24"/>
              </w:rPr>
              <w:t xml:space="preserve"> vezes</w:t>
            </w:r>
          </w:p>
          <w:p w:rsidR="00242AB5" w:rsidRPr="00B207A2" w:rsidRDefault="00242AB5" w:rsidP="00242AB5">
            <w:pPr>
              <w:ind w:right="-113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537F2" w:rsidRPr="00B207A2" w:rsidRDefault="007537F2" w:rsidP="00242AB5">
      <w:pPr>
        <w:ind w:right="-1135"/>
        <w:jc w:val="both"/>
        <w:rPr>
          <w:rFonts w:ascii="Times New Roman" w:hAnsi="Times New Roman" w:cs="Times New Roman"/>
          <w:b/>
          <w:sz w:val="24"/>
        </w:rPr>
      </w:pPr>
    </w:p>
    <w:p w:rsidR="00B207A2" w:rsidRPr="00B207A2" w:rsidRDefault="00242AB5" w:rsidP="00242AB5">
      <w:pPr>
        <w:ind w:right="-1135"/>
        <w:jc w:val="both"/>
        <w:rPr>
          <w:rFonts w:ascii="Times New Roman" w:hAnsi="Times New Roman" w:cs="Times New Roman"/>
        </w:rPr>
      </w:pPr>
      <w:r w:rsidRPr="00B207A2">
        <w:rPr>
          <w:rFonts w:ascii="Times New Roman" w:hAnsi="Times New Roman" w:cs="Times New Roman"/>
        </w:rPr>
        <w:t xml:space="preserve">Esses conceitos foram apresentados no estudo da </w:t>
      </w:r>
      <w:r w:rsidRPr="00B207A2">
        <w:rPr>
          <w:rFonts w:ascii="Times New Roman" w:hAnsi="Times New Roman" w:cs="Times New Roman"/>
          <w:b/>
        </w:rPr>
        <w:t>Teoria Sociológica Clássica de Karl Marx</w:t>
      </w:r>
      <w:r w:rsidR="00B207A2" w:rsidRPr="00B207A2">
        <w:rPr>
          <w:rFonts w:ascii="Times New Roman" w:hAnsi="Times New Roman" w:cs="Times New Roman"/>
        </w:rPr>
        <w:t>.</w:t>
      </w:r>
    </w:p>
    <w:p w:rsidR="00B207A2" w:rsidRPr="00B207A2" w:rsidRDefault="00B207A2" w:rsidP="00242AB5">
      <w:pPr>
        <w:ind w:right="-1135"/>
        <w:jc w:val="both"/>
        <w:rPr>
          <w:rFonts w:ascii="Times New Roman" w:hAnsi="Times New Roman" w:cs="Times New Roman"/>
        </w:rPr>
      </w:pPr>
      <w:r w:rsidRPr="00B207A2">
        <w:rPr>
          <w:rFonts w:ascii="Times New Roman" w:hAnsi="Times New Roman" w:cs="Times New Roman"/>
        </w:rPr>
        <w:t>1 - Explique cada um desses conceitos, de acordo com a leitura realizada nos slides, na pesquisa individual e nos áudios.</w:t>
      </w:r>
    </w:p>
    <w:p w:rsidR="00B207A2" w:rsidRPr="00B207A2" w:rsidRDefault="00B207A2" w:rsidP="00242AB5">
      <w:pPr>
        <w:ind w:right="-1135"/>
        <w:jc w:val="both"/>
        <w:rPr>
          <w:rFonts w:ascii="Times New Roman" w:hAnsi="Times New Roman" w:cs="Times New Roman"/>
        </w:rPr>
      </w:pPr>
      <w:r w:rsidRPr="00B207A2">
        <w:rPr>
          <w:rFonts w:ascii="Times New Roman" w:hAnsi="Times New Roman" w:cs="Times New Roman"/>
        </w:rPr>
        <w:t>2 - Cada conceito devidamente identificado deverá ter um parágraf</w:t>
      </w:r>
      <w:r w:rsidR="00482CD1">
        <w:rPr>
          <w:rFonts w:ascii="Times New Roman" w:hAnsi="Times New Roman" w:cs="Times New Roman"/>
        </w:rPr>
        <w:t>o até</w:t>
      </w:r>
      <w:bookmarkStart w:id="0" w:name="_GoBack"/>
      <w:bookmarkEnd w:id="0"/>
      <w:r w:rsidRPr="00B207A2">
        <w:rPr>
          <w:rFonts w:ascii="Times New Roman" w:hAnsi="Times New Roman" w:cs="Times New Roman"/>
        </w:rPr>
        <w:t xml:space="preserve"> 10 linhas, obedecendo todas as normas gramaticais.</w:t>
      </w:r>
    </w:p>
    <w:p w:rsidR="00B207A2" w:rsidRPr="00B207A2" w:rsidRDefault="00B207A2" w:rsidP="00242AB5">
      <w:pPr>
        <w:ind w:right="-1135"/>
        <w:jc w:val="both"/>
        <w:rPr>
          <w:rFonts w:ascii="Times New Roman" w:hAnsi="Times New Roman" w:cs="Times New Roman"/>
        </w:rPr>
      </w:pPr>
      <w:r w:rsidRPr="00B207A2">
        <w:rPr>
          <w:rFonts w:ascii="Times New Roman" w:hAnsi="Times New Roman" w:cs="Times New Roman"/>
        </w:rPr>
        <w:t>3 - No final de cada explicação escreva o nome da fonte de pesquisa utilizada.</w:t>
      </w:r>
    </w:p>
    <w:p w:rsidR="00482CD1" w:rsidRDefault="00B207A2" w:rsidP="00242AB5">
      <w:pPr>
        <w:ind w:right="-1135"/>
        <w:jc w:val="both"/>
        <w:rPr>
          <w:rFonts w:ascii="Times New Roman" w:hAnsi="Times New Roman" w:cs="Times New Roman"/>
        </w:rPr>
      </w:pPr>
      <w:r w:rsidRPr="00B207A2">
        <w:rPr>
          <w:rFonts w:ascii="Times New Roman" w:hAnsi="Times New Roman" w:cs="Times New Roman"/>
        </w:rPr>
        <w:t>Qualquer dúvida entre em contato.</w:t>
      </w:r>
    </w:p>
    <w:p w:rsidR="00242AB5" w:rsidRPr="00B207A2" w:rsidRDefault="00482CD1" w:rsidP="00242AB5">
      <w:pPr>
        <w:ind w:right="-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Belém, 11 de julho de 2020.</w:t>
      </w:r>
      <w:r w:rsidR="00242AB5" w:rsidRPr="00B207A2">
        <w:rPr>
          <w:rFonts w:ascii="Times New Roman" w:hAnsi="Times New Roman" w:cs="Times New Roman"/>
        </w:rPr>
        <w:t xml:space="preserve"> </w:t>
      </w:r>
    </w:p>
    <w:sectPr w:rsidR="00242AB5" w:rsidRPr="00B207A2" w:rsidSect="00482CD1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F7"/>
    <w:rsid w:val="00242AB5"/>
    <w:rsid w:val="003578F7"/>
    <w:rsid w:val="00416A91"/>
    <w:rsid w:val="00482CD1"/>
    <w:rsid w:val="007537F2"/>
    <w:rsid w:val="007D5E99"/>
    <w:rsid w:val="0092048F"/>
    <w:rsid w:val="00B207A2"/>
    <w:rsid w:val="00CD548C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5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78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578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7D5E9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5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78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578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7D5E9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exojornal.com.br/expresso/2020/04/27/Qual-o-impacto-da-redu%C3%A7%C3%A3o-de-jornada-e-sal%C3%A1rio-na-pandemia" TargetMode="External"/><Relationship Id="rId5" Type="http://schemas.openxmlformats.org/officeDocument/2006/relationships/hyperlink" Target="https://www.nexojornal.com.br/expresso/2020/04/27/Qual-o-impacto-da-redu%C3%A7%C3%A3o-de-jornada-e-sal%C3%A1rio-na-pandem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2020-07-09T14:09:00Z</dcterms:created>
  <dcterms:modified xsi:type="dcterms:W3CDTF">2020-07-11T12:06:00Z</dcterms:modified>
</cp:coreProperties>
</file>