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9F" w:rsidRPr="002F17D9" w:rsidRDefault="0071465F" w:rsidP="0071465F">
      <w:pPr>
        <w:spacing w:line="240" w:lineRule="auto"/>
        <w:jc w:val="center"/>
        <w:rPr>
          <w:rFonts w:ascii="Segoe UI" w:hAnsi="Segoe UI" w:cs="Segoe UI"/>
          <w:b/>
          <w:sz w:val="26"/>
          <w:szCs w:val="26"/>
        </w:rPr>
      </w:pPr>
      <w:r w:rsidRPr="002F17D9">
        <w:rPr>
          <w:rFonts w:ascii="Segoe UI" w:hAnsi="Segoe UI" w:cs="Segoe UI"/>
          <w:b/>
          <w:sz w:val="26"/>
          <w:szCs w:val="26"/>
        </w:rPr>
        <w:t>FACULDADE CATÓLICA DE BELÉM</w:t>
      </w:r>
    </w:p>
    <w:p w:rsidR="0071465F" w:rsidRPr="002F17D9" w:rsidRDefault="0071465F" w:rsidP="0071465F">
      <w:pPr>
        <w:spacing w:line="240" w:lineRule="auto"/>
        <w:jc w:val="center"/>
        <w:rPr>
          <w:rFonts w:ascii="Segoe UI" w:hAnsi="Segoe UI" w:cs="Segoe UI"/>
        </w:rPr>
      </w:pPr>
    </w:p>
    <w:p w:rsidR="0071465F" w:rsidRPr="002F17D9" w:rsidRDefault="0071465F" w:rsidP="0071465F">
      <w:pPr>
        <w:spacing w:line="240" w:lineRule="auto"/>
        <w:jc w:val="center"/>
        <w:rPr>
          <w:rFonts w:ascii="Segoe UI" w:hAnsi="Segoe UI" w:cs="Segoe UI"/>
          <w:b/>
          <w:sz w:val="24"/>
        </w:rPr>
      </w:pPr>
      <w:r w:rsidRPr="002F17D9">
        <w:rPr>
          <w:rFonts w:ascii="Segoe UI" w:hAnsi="Segoe UI" w:cs="Segoe UI"/>
          <w:b/>
          <w:sz w:val="24"/>
        </w:rPr>
        <w:t>PLANO DE ENSINO</w:t>
      </w:r>
    </w:p>
    <w:p w:rsidR="0071465F" w:rsidRPr="002F17D9" w:rsidRDefault="0071465F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80"/>
        <w:gridCol w:w="3382"/>
        <w:gridCol w:w="3149"/>
      </w:tblGrid>
      <w:tr w:rsidR="0071465F" w:rsidRPr="002F17D9" w:rsidTr="0071465F">
        <w:tc>
          <w:tcPr>
            <w:tcW w:w="6062" w:type="dxa"/>
            <w:gridSpan w:val="2"/>
          </w:tcPr>
          <w:p w:rsidR="0071465F" w:rsidRPr="002F17D9" w:rsidRDefault="0071465F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1. Curso: Teologia</w:t>
            </w:r>
          </w:p>
        </w:tc>
        <w:tc>
          <w:tcPr>
            <w:tcW w:w="3149" w:type="dxa"/>
          </w:tcPr>
          <w:p w:rsidR="0071465F" w:rsidRPr="002F17D9" w:rsidRDefault="0071465F" w:rsidP="009B2264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Ano/Semestre:</w:t>
            </w:r>
            <w:r w:rsidR="00D8766C" w:rsidRPr="002F17D9">
              <w:rPr>
                <w:rFonts w:ascii="Segoe UI" w:hAnsi="Segoe UI" w:cs="Segoe UI"/>
                <w:sz w:val="24"/>
                <w:szCs w:val="24"/>
              </w:rPr>
              <w:t xml:space="preserve"> 2020</w:t>
            </w:r>
            <w:r w:rsidR="000E2D0D" w:rsidRPr="002F17D9">
              <w:rPr>
                <w:rFonts w:ascii="Segoe UI" w:hAnsi="Segoe UI" w:cs="Segoe UI"/>
                <w:sz w:val="24"/>
                <w:szCs w:val="24"/>
              </w:rPr>
              <w:t>/</w:t>
            </w:r>
            <w:r w:rsidR="009B2264" w:rsidRPr="002F17D9">
              <w:rPr>
                <w:rFonts w:ascii="Segoe UI" w:hAnsi="Segoe UI" w:cs="Segoe UI"/>
                <w:sz w:val="24"/>
                <w:szCs w:val="24"/>
              </w:rPr>
              <w:t>2</w:t>
            </w:r>
            <w:r w:rsidR="00675F0D" w:rsidRPr="002F17D9">
              <w:rPr>
                <w:rFonts w:ascii="Segoe UI" w:hAnsi="Segoe UI" w:cs="Segoe UI"/>
                <w:sz w:val="24"/>
                <w:szCs w:val="24"/>
              </w:rPr>
              <w:t>º</w:t>
            </w:r>
          </w:p>
        </w:tc>
      </w:tr>
      <w:tr w:rsidR="0071465F" w:rsidRPr="002F17D9" w:rsidTr="0071465F">
        <w:tc>
          <w:tcPr>
            <w:tcW w:w="2680" w:type="dxa"/>
          </w:tcPr>
          <w:p w:rsidR="0071465F" w:rsidRPr="002F17D9" w:rsidRDefault="0071465F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Turno:</w:t>
            </w:r>
          </w:p>
        </w:tc>
        <w:tc>
          <w:tcPr>
            <w:tcW w:w="3382" w:type="dxa"/>
          </w:tcPr>
          <w:p w:rsidR="0071465F" w:rsidRPr="002F17D9" w:rsidRDefault="0071465F" w:rsidP="00CF2DE4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Diurno: [  x  ]</w:t>
            </w:r>
          </w:p>
        </w:tc>
        <w:tc>
          <w:tcPr>
            <w:tcW w:w="3149" w:type="dxa"/>
          </w:tcPr>
          <w:p w:rsidR="0071465F" w:rsidRPr="002F17D9" w:rsidRDefault="0071465F" w:rsidP="0071465F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Noturno: [     ]</w:t>
            </w:r>
          </w:p>
        </w:tc>
      </w:tr>
    </w:tbl>
    <w:p w:rsidR="0071465F" w:rsidRPr="002F17D9" w:rsidRDefault="0071465F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291"/>
        <w:gridCol w:w="2652"/>
        <w:gridCol w:w="2268"/>
      </w:tblGrid>
      <w:tr w:rsidR="0071465F" w:rsidRPr="002F17D9" w:rsidTr="0071465F">
        <w:tc>
          <w:tcPr>
            <w:tcW w:w="9211" w:type="dxa"/>
            <w:gridSpan w:val="3"/>
          </w:tcPr>
          <w:p w:rsidR="0071465F" w:rsidRPr="002F17D9" w:rsidRDefault="0071465F" w:rsidP="00DC3D4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2. Disciplina: </w:t>
            </w:r>
            <w:r w:rsidR="00231929" w:rsidRPr="002F17D9">
              <w:rPr>
                <w:rFonts w:ascii="Segoe UI" w:hAnsi="Segoe UI" w:cs="Segoe UI"/>
                <w:b/>
                <w:sz w:val="24"/>
                <w:szCs w:val="24"/>
              </w:rPr>
              <w:t>Liturgia</w:t>
            </w:r>
          </w:p>
        </w:tc>
      </w:tr>
      <w:tr w:rsidR="0071465F" w:rsidRPr="002F17D9" w:rsidTr="0071465F">
        <w:tc>
          <w:tcPr>
            <w:tcW w:w="9211" w:type="dxa"/>
            <w:gridSpan w:val="3"/>
          </w:tcPr>
          <w:p w:rsidR="0071465F" w:rsidRPr="002F17D9" w:rsidRDefault="0071465F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Professor (a): Pe. Raimundo Antonio da Silva</w:t>
            </w:r>
          </w:p>
        </w:tc>
      </w:tr>
      <w:tr w:rsidR="0071465F" w:rsidRPr="002F17D9" w:rsidTr="0071465F">
        <w:tc>
          <w:tcPr>
            <w:tcW w:w="4291" w:type="dxa"/>
          </w:tcPr>
          <w:p w:rsidR="0071465F" w:rsidRPr="002F17D9" w:rsidRDefault="0071465F" w:rsidP="00DA4030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Carga horária:</w:t>
            </w:r>
            <w:r w:rsidR="00CF144D" w:rsidRPr="002F17D9">
              <w:rPr>
                <w:rFonts w:ascii="Segoe UI" w:hAnsi="Segoe UI" w:cs="Segoe UI"/>
                <w:sz w:val="24"/>
                <w:szCs w:val="24"/>
              </w:rPr>
              <w:t xml:space="preserve"> Número de créditos: </w:t>
            </w:r>
            <w:r w:rsidR="00DA4030" w:rsidRPr="002F17D9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71465F" w:rsidRPr="002F17D9" w:rsidRDefault="0071465F" w:rsidP="00DA4030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Semanal:</w:t>
            </w:r>
            <w:r w:rsidR="00DA4030" w:rsidRPr="002F17D9">
              <w:rPr>
                <w:rFonts w:ascii="Segoe UI" w:hAnsi="Segoe UI" w:cs="Segoe UI"/>
                <w:sz w:val="24"/>
                <w:szCs w:val="24"/>
              </w:rPr>
              <w:t>2</w:t>
            </w:r>
            <w:r w:rsidR="00A06AB5" w:rsidRPr="002F17D9">
              <w:rPr>
                <w:rFonts w:ascii="Segoe UI" w:hAnsi="Segoe UI" w:cs="Segoe UI"/>
                <w:sz w:val="24"/>
                <w:szCs w:val="24"/>
              </w:rPr>
              <w:t>:</w:t>
            </w:r>
            <w:r w:rsidR="00DA4030" w:rsidRPr="002F17D9">
              <w:rPr>
                <w:rFonts w:ascii="Segoe UI" w:hAnsi="Segoe UI" w:cs="Segoe UI"/>
                <w:sz w:val="24"/>
                <w:szCs w:val="24"/>
              </w:rPr>
              <w:t>3</w:t>
            </w:r>
            <w:r w:rsidR="00D77CDA" w:rsidRPr="002F17D9">
              <w:rPr>
                <w:rFonts w:ascii="Segoe UI" w:hAnsi="Segoe UI" w:cs="Segoe UI"/>
                <w:sz w:val="24"/>
                <w:szCs w:val="24"/>
              </w:rPr>
              <w:t>0</w:t>
            </w:r>
            <w:r w:rsidR="00A06AB5" w:rsidRPr="002F17D9">
              <w:rPr>
                <w:rFonts w:ascii="Segoe UI" w:hAnsi="Segoe UI" w:cs="Segoe UI"/>
                <w:sz w:val="24"/>
                <w:szCs w:val="24"/>
              </w:rPr>
              <w:t xml:space="preserve"> horas</w:t>
            </w:r>
          </w:p>
        </w:tc>
        <w:tc>
          <w:tcPr>
            <w:tcW w:w="2268" w:type="dxa"/>
          </w:tcPr>
          <w:p w:rsidR="0071465F" w:rsidRPr="002F17D9" w:rsidRDefault="0071465F" w:rsidP="00DA4030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Total:</w:t>
            </w:r>
            <w:r w:rsidR="00DA4030" w:rsidRPr="002F17D9">
              <w:rPr>
                <w:rFonts w:ascii="Segoe UI" w:hAnsi="Segoe UI" w:cs="Segoe UI"/>
                <w:sz w:val="24"/>
                <w:szCs w:val="24"/>
              </w:rPr>
              <w:t>45</w:t>
            </w:r>
            <w:r w:rsidR="00D77CDA" w:rsidRPr="002F17D9">
              <w:rPr>
                <w:rFonts w:ascii="Segoe UI" w:hAnsi="Segoe UI" w:cs="Segoe UI"/>
                <w:sz w:val="24"/>
                <w:szCs w:val="24"/>
              </w:rPr>
              <w:t xml:space="preserve"> horas</w:t>
            </w:r>
          </w:p>
        </w:tc>
      </w:tr>
    </w:tbl>
    <w:p w:rsidR="0071465F" w:rsidRPr="002F17D9" w:rsidRDefault="0071465F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CF2DE4" w:rsidRPr="002F17D9" w:rsidTr="00632923">
        <w:tc>
          <w:tcPr>
            <w:tcW w:w="9211" w:type="dxa"/>
            <w:gridSpan w:val="2"/>
          </w:tcPr>
          <w:p w:rsidR="00CF2DE4" w:rsidRPr="002F17D9" w:rsidRDefault="00CF2DE4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3. Caráter de ofertas da disciplina</w:t>
            </w:r>
          </w:p>
        </w:tc>
      </w:tr>
      <w:tr w:rsidR="00CF2DE4" w:rsidRPr="002F17D9" w:rsidTr="00CF2DE4">
        <w:tc>
          <w:tcPr>
            <w:tcW w:w="4605" w:type="dxa"/>
          </w:tcPr>
          <w:p w:rsidR="00CF2DE4" w:rsidRPr="002F17D9" w:rsidRDefault="00CF2DE4" w:rsidP="0071465F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Obrigatória: [  x  ]</w:t>
            </w:r>
          </w:p>
        </w:tc>
        <w:tc>
          <w:tcPr>
            <w:tcW w:w="4606" w:type="dxa"/>
          </w:tcPr>
          <w:p w:rsidR="00CF2DE4" w:rsidRPr="002F17D9" w:rsidRDefault="00CF2DE4" w:rsidP="00CF2DE4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Opcional: [     ]</w:t>
            </w:r>
          </w:p>
        </w:tc>
      </w:tr>
    </w:tbl>
    <w:p w:rsidR="0071465F" w:rsidRPr="002F17D9" w:rsidRDefault="0071465F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1738CE" w:rsidRPr="002F17D9" w:rsidTr="00CE2253">
        <w:tc>
          <w:tcPr>
            <w:tcW w:w="9211" w:type="dxa"/>
          </w:tcPr>
          <w:p w:rsidR="001738CE" w:rsidRPr="002F17D9" w:rsidRDefault="001738CE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4. Ementa</w:t>
            </w:r>
          </w:p>
        </w:tc>
      </w:tr>
      <w:tr w:rsidR="001738CE" w:rsidRPr="002F17D9" w:rsidTr="009D52BC">
        <w:tc>
          <w:tcPr>
            <w:tcW w:w="9211" w:type="dxa"/>
          </w:tcPr>
          <w:p w:rsidR="002F17D9" w:rsidRDefault="002F17D9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1738CE" w:rsidRPr="002F17D9" w:rsidRDefault="00231929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De forma introdutória, abordaremos as diversas vertentes da ciência litúrgica, conforme a maior renovação da liturgia empreendida pela Igreja no ocidente, através do Concílio Ecumênico Vaticano II, isto é, a natureza da liturgia como disciplina principal, estudada nos seus aspectos: bíbli</w:t>
            </w:r>
            <w:bookmarkStart w:id="0" w:name="_GoBack"/>
            <w:bookmarkEnd w:id="0"/>
            <w:r w:rsidRPr="002F17D9">
              <w:rPr>
                <w:rFonts w:ascii="Segoe UI" w:hAnsi="Segoe UI" w:cs="Segoe UI"/>
                <w:sz w:val="24"/>
                <w:szCs w:val="24"/>
              </w:rPr>
              <w:t>co-teológico, histórico, espiritual e jurídico. Aprofundaremos a celebração dos mistérios de Cristo nos tempos que compõe o Ano Litúrgico, nos aspectos teoló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gicos, espirituais e pastorais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. Nos aspectos práticos da </w:t>
            </w:r>
            <w:proofErr w:type="spellStart"/>
            <w:r w:rsidRPr="002F17D9">
              <w:rPr>
                <w:rFonts w:ascii="Segoe UI" w:hAnsi="Segoe UI" w:cs="Segoe UI"/>
                <w:sz w:val="24"/>
                <w:szCs w:val="24"/>
              </w:rPr>
              <w:t>Ars</w:t>
            </w:r>
            <w:proofErr w:type="spellEnd"/>
            <w:r w:rsidR="002F17D9" w:rsidRPr="002F17D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2F17D9">
              <w:rPr>
                <w:rFonts w:ascii="Segoe UI" w:hAnsi="Segoe UI" w:cs="Segoe UI"/>
                <w:sz w:val="24"/>
                <w:szCs w:val="24"/>
              </w:rPr>
              <w:t>Celebrandi</w:t>
            </w:r>
            <w:proofErr w:type="spellEnd"/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, daremos atenção </w:t>
            </w:r>
            <w:r w:rsidR="00662101" w:rsidRPr="002F17D9">
              <w:rPr>
                <w:rFonts w:ascii="Segoe UI" w:hAnsi="Segoe UI" w:cs="Segoe UI"/>
                <w:sz w:val="24"/>
                <w:szCs w:val="24"/>
              </w:rPr>
              <w:t>especial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aos princípios da pastoral litúrgica a nível diocesano e paroquial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, tendo em vista a exigência da formação permanente da Igreja que crê, celebra e vive de m</w:t>
            </w:r>
            <w:r w:rsidR="0011384B" w:rsidRPr="002F17D9">
              <w:rPr>
                <w:rFonts w:ascii="Segoe UI" w:hAnsi="Segoe UI" w:cs="Segoe UI"/>
                <w:sz w:val="24"/>
                <w:szCs w:val="24"/>
              </w:rPr>
              <w:t>aneira consciente, ativa,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 xml:space="preserve"> frutuosa</w:t>
            </w:r>
            <w:r w:rsidR="0011384B" w:rsidRPr="002F17D9">
              <w:rPr>
                <w:rFonts w:ascii="Segoe UI" w:hAnsi="Segoe UI" w:cs="Segoe UI"/>
                <w:sz w:val="24"/>
                <w:szCs w:val="24"/>
              </w:rPr>
              <w:t xml:space="preserve"> e plena os sagrados mistérios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3F06F1" w:rsidRPr="002F17D9" w:rsidRDefault="003F06F1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71465F" w:rsidRPr="002F17D9" w:rsidRDefault="0071465F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C91F42" w:rsidRPr="002F17D9" w:rsidTr="00C91F42">
        <w:tc>
          <w:tcPr>
            <w:tcW w:w="9211" w:type="dxa"/>
          </w:tcPr>
          <w:p w:rsidR="00C91F42" w:rsidRPr="002F17D9" w:rsidRDefault="00610118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="00C91F42" w:rsidRPr="002F17D9">
              <w:rPr>
                <w:rFonts w:ascii="Segoe UI" w:hAnsi="Segoe UI" w:cs="Segoe UI"/>
                <w:b/>
                <w:sz w:val="24"/>
                <w:szCs w:val="24"/>
              </w:rPr>
              <w:t>. Conteúdo Programático</w:t>
            </w:r>
          </w:p>
        </w:tc>
      </w:tr>
      <w:tr w:rsidR="00C91F42" w:rsidRPr="002F17D9" w:rsidTr="00C91F42">
        <w:tc>
          <w:tcPr>
            <w:tcW w:w="9211" w:type="dxa"/>
          </w:tcPr>
          <w:p w:rsidR="002F17D9" w:rsidRDefault="002F17D9" w:rsidP="00673F9B">
            <w:pPr>
              <w:ind w:left="426"/>
              <w:rPr>
                <w:rFonts w:ascii="Segoe UI" w:hAnsi="Segoe UI" w:cs="Segoe UI"/>
                <w:sz w:val="24"/>
                <w:szCs w:val="24"/>
              </w:rPr>
            </w:pPr>
          </w:p>
          <w:p w:rsidR="0012518B" w:rsidRPr="002F17D9" w:rsidRDefault="0012518B" w:rsidP="00673F9B">
            <w:pPr>
              <w:ind w:left="426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Introdução: </w:t>
            </w:r>
            <w:r w:rsidR="00581E83" w:rsidRPr="002F17D9">
              <w:rPr>
                <w:rFonts w:ascii="Segoe UI" w:hAnsi="Segoe UI" w:cs="Segoe UI"/>
                <w:sz w:val="24"/>
                <w:szCs w:val="24"/>
              </w:rPr>
              <w:t>A importância da formação litúrgica do futuro presbítero nos diversos aspectos</w:t>
            </w:r>
            <w:r w:rsidR="00662101" w:rsidRPr="002F17D9">
              <w:rPr>
                <w:rFonts w:ascii="Segoe UI" w:hAnsi="Segoe UI" w:cs="Segoe UI"/>
                <w:sz w:val="24"/>
                <w:szCs w:val="24"/>
              </w:rPr>
              <w:t>, e a formação dos leigos segundo a SC 16. A</w:t>
            </w:r>
            <w:r w:rsidR="00581E83" w:rsidRPr="002F17D9">
              <w:rPr>
                <w:rFonts w:ascii="Segoe UI" w:hAnsi="Segoe UI" w:cs="Segoe UI"/>
                <w:sz w:val="24"/>
                <w:szCs w:val="24"/>
              </w:rPr>
              <w:t xml:space="preserve">rte e mística da presidência litúrgica, </w:t>
            </w:r>
            <w:r w:rsidR="00662101" w:rsidRPr="002F17D9">
              <w:rPr>
                <w:rFonts w:ascii="Segoe UI" w:hAnsi="Segoe UI" w:cs="Segoe UI"/>
                <w:sz w:val="24"/>
                <w:szCs w:val="24"/>
              </w:rPr>
              <w:t>e a vida litúrgica no seminário</w:t>
            </w:r>
            <w:r w:rsidR="00581E83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3F06F1" w:rsidRPr="002F17D9" w:rsidRDefault="003F06F1" w:rsidP="00673F9B">
            <w:pPr>
              <w:ind w:left="426"/>
              <w:rPr>
                <w:rFonts w:ascii="Segoe UI" w:hAnsi="Segoe UI" w:cs="Segoe UI"/>
                <w:sz w:val="24"/>
                <w:szCs w:val="24"/>
              </w:rPr>
            </w:pPr>
          </w:p>
          <w:p w:rsidR="00D65EDA" w:rsidRPr="002F17D9" w:rsidRDefault="00662101" w:rsidP="00D65EDA">
            <w:pPr>
              <w:pStyle w:val="PargrafodaLista"/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A Ciência Litúrgica</w:t>
            </w:r>
            <w:r w:rsidR="00581E83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D65EDA" w:rsidRPr="002F17D9" w:rsidRDefault="00581E83" w:rsidP="00581E83">
            <w:pPr>
              <w:pStyle w:val="PargrafodaLista"/>
              <w:numPr>
                <w:ilvl w:val="1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–</w:t>
            </w:r>
            <w:r w:rsidR="00EA1A22" w:rsidRPr="002F17D9">
              <w:rPr>
                <w:rFonts w:ascii="Segoe UI" w:hAnsi="Segoe UI" w:cs="Segoe UI"/>
                <w:sz w:val="24"/>
                <w:szCs w:val="24"/>
              </w:rPr>
              <w:t>A Liturgia expressão da Fé revelada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A1A22" w:rsidRPr="002F17D9" w:rsidRDefault="00581E83" w:rsidP="00EA1A22">
            <w:pPr>
              <w:pStyle w:val="PargrafodaLista"/>
              <w:numPr>
                <w:ilvl w:val="1"/>
                <w:numId w:val="9"/>
              </w:num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–</w:t>
            </w:r>
            <w:r w:rsidR="00EA1A22" w:rsidRPr="002F17D9">
              <w:rPr>
                <w:rFonts w:ascii="Segoe UI" w:hAnsi="Segoe UI" w:cs="Segoe UI"/>
                <w:sz w:val="24"/>
                <w:szCs w:val="24"/>
              </w:rPr>
              <w:t>O que significa fazer Ciência Litúrgica e suas vertentes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581E83" w:rsidRPr="002F17D9" w:rsidRDefault="00581E83" w:rsidP="00581E83">
            <w:pPr>
              <w:pStyle w:val="PargrafodaLista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  <w:p w:rsidR="00D65EDA" w:rsidRPr="002F17D9" w:rsidRDefault="00EA1A22" w:rsidP="00D65EDA">
            <w:pPr>
              <w:pStyle w:val="PargrafodaLista"/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A vertente histórica</w:t>
            </w:r>
            <w:r w:rsidR="00646AB6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581E83" w:rsidRPr="002F17D9" w:rsidRDefault="00581E83" w:rsidP="00581E83">
            <w:pPr>
              <w:pStyle w:val="PargrafodaLista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2.1 – A </w:t>
            </w:r>
            <w:r w:rsidR="00EA1A22" w:rsidRPr="002F17D9">
              <w:rPr>
                <w:rFonts w:ascii="Segoe UI" w:hAnsi="Segoe UI" w:cs="Segoe UI"/>
                <w:sz w:val="24"/>
                <w:szCs w:val="24"/>
              </w:rPr>
              <w:t>liturgia na história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A1A22" w:rsidRPr="002F17D9" w:rsidRDefault="00581E83" w:rsidP="003F06F1">
            <w:pPr>
              <w:pStyle w:val="PargrafodaLista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2.2 – </w:t>
            </w:r>
            <w:r w:rsidR="003F06F1" w:rsidRPr="002F17D9">
              <w:rPr>
                <w:rFonts w:ascii="Segoe UI" w:hAnsi="Segoe UI" w:cs="Segoe UI"/>
                <w:sz w:val="24"/>
                <w:szCs w:val="24"/>
              </w:rPr>
              <w:t xml:space="preserve">História da liturgia </w:t>
            </w:r>
            <w:r w:rsidR="00EA1A22" w:rsidRPr="002F17D9">
              <w:rPr>
                <w:rFonts w:ascii="Segoe UI" w:hAnsi="Segoe UI" w:cs="Segoe UI"/>
                <w:sz w:val="24"/>
                <w:szCs w:val="24"/>
              </w:rPr>
              <w:t>através das épocas culturais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D65EDA" w:rsidRPr="002F17D9" w:rsidRDefault="00D65EDA" w:rsidP="00581E83">
            <w:pPr>
              <w:pStyle w:val="PargrafodaLista"/>
              <w:rPr>
                <w:rFonts w:ascii="Segoe UI" w:hAnsi="Segoe UI" w:cs="Segoe UI"/>
                <w:sz w:val="24"/>
                <w:szCs w:val="24"/>
              </w:rPr>
            </w:pPr>
          </w:p>
          <w:p w:rsidR="00D65EDA" w:rsidRPr="002F17D9" w:rsidRDefault="00855204" w:rsidP="00E57D5B">
            <w:pPr>
              <w:pStyle w:val="PargrafodaLista"/>
              <w:numPr>
                <w:ilvl w:val="0"/>
                <w:numId w:val="4"/>
              </w:num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O</w:t>
            </w:r>
            <w:r w:rsidR="00EA1A22" w:rsidRPr="002F17D9">
              <w:rPr>
                <w:rFonts w:ascii="Segoe UI" w:hAnsi="Segoe UI" w:cs="Segoe UI"/>
                <w:sz w:val="24"/>
                <w:szCs w:val="24"/>
              </w:rPr>
              <w:t xml:space="preserve">s 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fundamento</w:t>
            </w:r>
            <w:r w:rsidR="00EA1A22" w:rsidRPr="002F17D9">
              <w:rPr>
                <w:rFonts w:ascii="Segoe UI" w:hAnsi="Segoe UI" w:cs="Segoe UI"/>
                <w:sz w:val="24"/>
                <w:szCs w:val="24"/>
              </w:rPr>
              <w:t>s e princípios</w:t>
            </w:r>
            <w:r w:rsidR="00E60C1E" w:rsidRPr="002F17D9">
              <w:rPr>
                <w:rFonts w:ascii="Segoe UI" w:hAnsi="Segoe UI" w:cs="Segoe UI"/>
                <w:sz w:val="24"/>
                <w:szCs w:val="24"/>
              </w:rPr>
              <w:t>teológicos da natureza da liturgia na vida da Igreja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D65EDA" w:rsidP="00E60C1E">
            <w:pPr>
              <w:pStyle w:val="PargrafodaLista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3.1</w:t>
            </w:r>
            <w:r w:rsidR="00E60C1E" w:rsidRPr="002F17D9">
              <w:rPr>
                <w:rFonts w:ascii="Segoe UI" w:hAnsi="Segoe UI" w:cs="Segoe UI"/>
                <w:sz w:val="24"/>
                <w:szCs w:val="24"/>
              </w:rPr>
              <w:t xml:space="preserve"> –A Natureza da Liturgia cristã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pStyle w:val="PargrafodaLista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3.2 – História da Salvação e Liturgia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pStyle w:val="PargrafodaLista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lastRenderedPageBreak/>
              <w:t>3.3 – Mistério Pascal, Centro da Liturgia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– A Presença de Cristo na Liturgia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15606C" w:rsidRPr="002F17D9" w:rsidRDefault="0015606C" w:rsidP="0015606C">
            <w:pPr>
              <w:pStyle w:val="PargrafodaLista"/>
              <w:numPr>
                <w:ilvl w:val="1"/>
                <w:numId w:val="10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– Liturgia vivida no Espírito.</w:t>
            </w:r>
          </w:p>
          <w:p w:rsidR="006F2F7F" w:rsidRPr="002F17D9" w:rsidRDefault="006F2F7F" w:rsidP="00E60C1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E60C1E" w:rsidRPr="002F17D9" w:rsidRDefault="00E60C1E" w:rsidP="00E60C1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O fundamento teológico, espiritual e pastoral do Ano Litúrgico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ind w:left="72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4.1 – O Domingo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ind w:left="72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4.2 – Quaresma, Tríduo Pascal e tempo pascal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ind w:left="72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4.3 – Advento e Tempo do Natal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ind w:left="72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4.4 – Tempo Comum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E60C1E" w:rsidRPr="002F17D9" w:rsidRDefault="00E60C1E" w:rsidP="00E60C1E">
            <w:pPr>
              <w:ind w:left="72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4.5 – As festa de Nossa Senhora, dos Apóstolos, Santos, Mártires.</w:t>
            </w:r>
          </w:p>
          <w:p w:rsidR="00E60C1E" w:rsidRPr="002F17D9" w:rsidRDefault="00E60C1E" w:rsidP="00E60C1E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2F7F" w:rsidRPr="002F17D9" w:rsidRDefault="006F2F7F" w:rsidP="006F2F7F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Pastoral Litúrgica</w:t>
            </w:r>
            <w:r w:rsidR="0015606C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6F2F7F" w:rsidRPr="002F17D9" w:rsidRDefault="006F2F7F" w:rsidP="006F2F7F">
            <w:pPr>
              <w:pStyle w:val="PargrafodaLista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5.1 – Fundamentos da pastoral litúrgica.</w:t>
            </w:r>
          </w:p>
          <w:p w:rsidR="006F2F7F" w:rsidRPr="002F17D9" w:rsidRDefault="006F2F7F" w:rsidP="006F2F7F">
            <w:pPr>
              <w:pStyle w:val="PargrafodaLista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5.2 – A comissão litúrgica nacional, diocesana e paroquial.</w:t>
            </w:r>
          </w:p>
          <w:p w:rsidR="00673F9B" w:rsidRPr="002F17D9" w:rsidRDefault="006F2F7F" w:rsidP="006F2F7F">
            <w:pPr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5.3 – A formação para os diversos serviços da assembléia celebrante.</w:t>
            </w:r>
          </w:p>
          <w:p w:rsidR="003F06F1" w:rsidRPr="002F17D9" w:rsidRDefault="003F06F1" w:rsidP="006F2F7F">
            <w:pPr>
              <w:ind w:left="708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1738CE" w:rsidRPr="002F17D9" w:rsidRDefault="001738CE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B33C4F" w:rsidRPr="002F17D9" w:rsidTr="00B33C4F">
        <w:tc>
          <w:tcPr>
            <w:tcW w:w="9211" w:type="dxa"/>
          </w:tcPr>
          <w:p w:rsidR="00B33C4F" w:rsidRPr="002F17D9" w:rsidRDefault="00610118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6</w:t>
            </w:r>
            <w:r w:rsidR="00B33C4F" w:rsidRPr="002F17D9">
              <w:rPr>
                <w:rFonts w:ascii="Segoe UI" w:hAnsi="Segoe UI" w:cs="Segoe UI"/>
                <w:b/>
                <w:sz w:val="24"/>
                <w:szCs w:val="24"/>
              </w:rPr>
              <w:t>. Avaliação da Aprendizagem</w:t>
            </w:r>
          </w:p>
        </w:tc>
      </w:tr>
      <w:tr w:rsidR="00B33C4F" w:rsidRPr="002F17D9" w:rsidTr="00B33C4F">
        <w:tc>
          <w:tcPr>
            <w:tcW w:w="9211" w:type="dxa"/>
          </w:tcPr>
          <w:p w:rsidR="00B33C4F" w:rsidRPr="002F17D9" w:rsidRDefault="00B33C4F" w:rsidP="0071465F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Avaliação Escrita, Trabalho e Avaliação Oral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:rsidR="0071465F" w:rsidRPr="002F17D9" w:rsidRDefault="0071465F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B33C4F" w:rsidRPr="002F17D9" w:rsidTr="00B33C4F">
        <w:tc>
          <w:tcPr>
            <w:tcW w:w="9211" w:type="dxa"/>
          </w:tcPr>
          <w:p w:rsidR="00B33C4F" w:rsidRPr="002F17D9" w:rsidRDefault="00610118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7</w:t>
            </w:r>
            <w:r w:rsidR="00B33C4F" w:rsidRPr="002F17D9">
              <w:rPr>
                <w:rFonts w:ascii="Segoe UI" w:hAnsi="Segoe UI" w:cs="Segoe UI"/>
                <w:b/>
                <w:sz w:val="24"/>
                <w:szCs w:val="24"/>
              </w:rPr>
              <w:t>. Bibliografia Básica</w:t>
            </w:r>
          </w:p>
        </w:tc>
      </w:tr>
      <w:tr w:rsidR="00B33C4F" w:rsidRPr="002F17D9" w:rsidTr="00B33C4F">
        <w:tc>
          <w:tcPr>
            <w:tcW w:w="9211" w:type="dxa"/>
          </w:tcPr>
          <w:p w:rsidR="002F17D9" w:rsidRDefault="002F17D9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11384B" w:rsidRPr="002F17D9" w:rsidRDefault="0011384B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BERGAMINI, Augusto. 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Cristo, festa da Igreja.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História, teologia, espiritualidade e pastoral do ano litúrgico. São Paulo: Paulinas, 1994. 506 p.</w:t>
            </w:r>
          </w:p>
          <w:p w:rsidR="0011384B" w:rsidRPr="002F17D9" w:rsidRDefault="0011384B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11384B" w:rsidRPr="002F17D9" w:rsidRDefault="0011384B" w:rsidP="0011384B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DOCUMENTOS DO CONCILIO ECUMENICO VATICANO II (1962-1969). 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Constituição </w:t>
            </w:r>
            <w:proofErr w:type="spellStart"/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Sacrosanctum</w:t>
            </w:r>
            <w:proofErr w:type="spellEnd"/>
            <w:r w:rsidR="002F17D9"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Concilium</w:t>
            </w:r>
            <w:proofErr w:type="spellEnd"/>
            <w:r w:rsidR="002F17D9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2F17D9">
              <w:rPr>
                <w:rFonts w:ascii="Segoe UI" w:hAnsi="Segoe UI" w:cs="Segoe UI"/>
                <w:sz w:val="24"/>
                <w:szCs w:val="24"/>
              </w:rPr>
              <w:t>Sobre a s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agrada liturgia.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São Paulo: </w:t>
            </w:r>
            <w:proofErr w:type="spellStart"/>
            <w:r w:rsidRPr="002F17D9">
              <w:rPr>
                <w:rFonts w:ascii="Segoe UI" w:hAnsi="Segoe UI" w:cs="Segoe UI"/>
                <w:sz w:val="24"/>
                <w:szCs w:val="24"/>
              </w:rPr>
              <w:t>Paulus</w:t>
            </w:r>
            <w:proofErr w:type="spellEnd"/>
            <w:r w:rsidRPr="002F17D9">
              <w:rPr>
                <w:rFonts w:ascii="Segoe UI" w:hAnsi="Segoe UI" w:cs="Segoe UI"/>
                <w:sz w:val="24"/>
                <w:szCs w:val="24"/>
              </w:rPr>
              <w:t>, 2007.</w:t>
            </w:r>
          </w:p>
          <w:p w:rsidR="0011384B" w:rsidRPr="002F17D9" w:rsidRDefault="0011384B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2F7F" w:rsidRPr="002F17D9" w:rsidRDefault="0011384B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FLORES, Juan.</w:t>
            </w:r>
            <w:r w:rsidR="006F2F7F"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Introdução à teologia litúrgica. 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>São Paulo: Paulinas, 2006.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437 p.</w:t>
            </w:r>
          </w:p>
          <w:p w:rsidR="00A06AB5" w:rsidRPr="002F17D9" w:rsidRDefault="00A06AB5" w:rsidP="006F2F7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472F3" w:rsidRPr="002F17D9" w:rsidTr="00C472F3">
        <w:tc>
          <w:tcPr>
            <w:tcW w:w="9211" w:type="dxa"/>
          </w:tcPr>
          <w:p w:rsidR="00C472F3" w:rsidRPr="002F17D9" w:rsidRDefault="00610118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="00C472F3" w:rsidRPr="002F17D9">
              <w:rPr>
                <w:rFonts w:ascii="Segoe UI" w:hAnsi="Segoe UI" w:cs="Segoe UI"/>
                <w:b/>
                <w:sz w:val="24"/>
                <w:szCs w:val="24"/>
              </w:rPr>
              <w:t>. Bibliografia Complementar</w:t>
            </w:r>
          </w:p>
        </w:tc>
      </w:tr>
      <w:tr w:rsidR="00C472F3" w:rsidRPr="002F17D9" w:rsidTr="00C472F3">
        <w:tc>
          <w:tcPr>
            <w:tcW w:w="9211" w:type="dxa"/>
          </w:tcPr>
          <w:p w:rsidR="002F17D9" w:rsidRDefault="002F17D9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2F7F" w:rsidRPr="002F17D9" w:rsidRDefault="0011384B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AUGÉ, Matias.</w:t>
            </w:r>
            <w:r w:rsidR="002F17D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F2F7F" w:rsidRPr="002F17D9">
              <w:rPr>
                <w:rFonts w:ascii="Segoe UI" w:hAnsi="Segoe UI" w:cs="Segoe UI"/>
                <w:b/>
                <w:sz w:val="24"/>
                <w:szCs w:val="24"/>
              </w:rPr>
              <w:t>Liturgia, história, celebração, teologia, espiritualidade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 xml:space="preserve"> São Paulo</w:t>
            </w:r>
            <w:r w:rsidR="00276CF7" w:rsidRPr="002F17D9">
              <w:rPr>
                <w:rFonts w:ascii="Segoe UI" w:hAnsi="Segoe UI" w:cs="Segoe UI"/>
                <w:sz w:val="24"/>
                <w:szCs w:val="24"/>
              </w:rPr>
              <w:t>: Ave Maria.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 xml:space="preserve"> 1998.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356 p.</w:t>
            </w:r>
          </w:p>
          <w:p w:rsidR="0011384B" w:rsidRPr="002F17D9" w:rsidRDefault="0011384B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2F7F" w:rsidRPr="002F17D9" w:rsidRDefault="00276CF7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BUYST, Ione. 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Como Estudar Liturgia.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Princípios de ciência litúrgica. São Paulo: </w:t>
            </w:r>
            <w:proofErr w:type="spellStart"/>
            <w:r w:rsidRPr="002F17D9">
              <w:rPr>
                <w:rFonts w:ascii="Segoe UI" w:hAnsi="Segoe UI" w:cs="Segoe UI"/>
                <w:sz w:val="24"/>
                <w:szCs w:val="24"/>
              </w:rPr>
              <w:t>Paulus</w:t>
            </w:r>
            <w:proofErr w:type="spellEnd"/>
            <w:r w:rsidRPr="002F17D9">
              <w:rPr>
                <w:rFonts w:ascii="Segoe UI" w:hAnsi="Segoe UI" w:cs="Segoe UI"/>
                <w:sz w:val="24"/>
                <w:szCs w:val="24"/>
              </w:rPr>
              <w:t>. 1990. 169 p.</w:t>
            </w:r>
          </w:p>
          <w:p w:rsidR="0011384B" w:rsidRPr="002F17D9" w:rsidRDefault="0011384B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0964C8" w:rsidRPr="002F17D9" w:rsidRDefault="00276CF7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CELAM.</w:t>
            </w:r>
            <w:r w:rsidR="006F2F7F" w:rsidRPr="002F17D9">
              <w:rPr>
                <w:rFonts w:ascii="Segoe UI" w:hAnsi="Segoe UI" w:cs="Segoe UI"/>
                <w:b/>
                <w:sz w:val="24"/>
                <w:szCs w:val="24"/>
              </w:rPr>
              <w:t>Manual de Liturgia I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 xml:space="preserve"> A celebração do mistério pascal. Introdução à celebração litúrgica. São Paulo: </w:t>
            </w:r>
            <w:proofErr w:type="spellStart"/>
            <w:r w:rsidR="006F2F7F" w:rsidRPr="002F17D9">
              <w:rPr>
                <w:rFonts w:ascii="Segoe UI" w:hAnsi="Segoe UI" w:cs="Segoe UI"/>
                <w:sz w:val="24"/>
                <w:szCs w:val="24"/>
              </w:rPr>
              <w:t>Paulus</w:t>
            </w:r>
            <w:proofErr w:type="spellEnd"/>
            <w:r w:rsidR="006F2F7F" w:rsidRPr="002F17D9">
              <w:rPr>
                <w:rFonts w:ascii="Segoe UI" w:hAnsi="Segoe UI" w:cs="Segoe UI"/>
                <w:sz w:val="24"/>
                <w:szCs w:val="24"/>
              </w:rPr>
              <w:t>, 2004.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300 p.</w:t>
            </w:r>
          </w:p>
          <w:p w:rsidR="000964C8" w:rsidRPr="002F17D9" w:rsidRDefault="000964C8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2F7F" w:rsidRPr="002F17D9" w:rsidRDefault="006F2F7F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JOÃO PAULO II,</w:t>
            </w:r>
            <w:r w:rsidR="00276CF7" w:rsidRPr="002F17D9">
              <w:rPr>
                <w:rFonts w:ascii="Segoe UI" w:hAnsi="Segoe UI" w:cs="Segoe UI"/>
                <w:sz w:val="24"/>
                <w:szCs w:val="24"/>
              </w:rPr>
              <w:t xml:space="preserve"> Papa.</w:t>
            </w:r>
            <w:proofErr w:type="spellStart"/>
            <w:r w:rsidR="00CF144D" w:rsidRPr="002F17D9">
              <w:rPr>
                <w:rFonts w:ascii="Segoe UI" w:hAnsi="Segoe UI" w:cs="Segoe UI"/>
                <w:b/>
                <w:sz w:val="24"/>
                <w:szCs w:val="24"/>
              </w:rPr>
              <w:t>Dies</w:t>
            </w:r>
            <w:proofErr w:type="spellEnd"/>
            <w:r w:rsidR="00CF144D" w:rsidRPr="002F17D9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="00CF144D" w:rsidRPr="002F17D9">
              <w:rPr>
                <w:rFonts w:ascii="Segoe UI" w:hAnsi="Segoe UI" w:cs="Segoe UI"/>
                <w:b/>
                <w:sz w:val="24"/>
                <w:szCs w:val="24"/>
              </w:rPr>
              <w:t>Domini</w:t>
            </w:r>
            <w:proofErr w:type="spellEnd"/>
            <w:r w:rsidR="00276CF7" w:rsidRPr="002F17D9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="00276CF7" w:rsidRPr="002F17D9">
              <w:rPr>
                <w:rFonts w:ascii="Segoe UI" w:hAnsi="Segoe UI" w:cs="Segoe UI"/>
                <w:sz w:val="24"/>
                <w:szCs w:val="24"/>
              </w:rPr>
              <w:t xml:space="preserve"> Sobre a santificação do domingo.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São Paulo: Paulinas, 1998.</w:t>
            </w:r>
          </w:p>
          <w:p w:rsidR="0011384B" w:rsidRPr="002F17D9" w:rsidRDefault="0011384B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2F17D9" w:rsidRDefault="000964C8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MARTÍN, Julian.</w:t>
            </w:r>
            <w:r w:rsidR="006F2F7F" w:rsidRPr="002F17D9">
              <w:rPr>
                <w:rFonts w:ascii="Segoe UI" w:hAnsi="Segoe UI" w:cs="Segoe UI"/>
                <w:b/>
                <w:sz w:val="24"/>
                <w:szCs w:val="24"/>
              </w:rPr>
              <w:t>No Espírito e na verdade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>Introdu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ção teológica à liturgia Vol.</w:t>
            </w:r>
            <w:r w:rsidR="006F2F7F" w:rsidRPr="002F17D9">
              <w:rPr>
                <w:rFonts w:ascii="Segoe UI" w:hAnsi="Segoe UI" w:cs="Segoe UI"/>
                <w:sz w:val="24"/>
                <w:szCs w:val="24"/>
              </w:rPr>
              <w:t xml:space="preserve">Petrópolis: Vozes, 1996. 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>442 p.</w:t>
            </w:r>
          </w:p>
          <w:p w:rsidR="002F17D9" w:rsidRDefault="002F17D9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11384B" w:rsidRPr="002F17D9" w:rsidRDefault="006F2F7F" w:rsidP="006F2F7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NEUNHEUSER, </w:t>
            </w:r>
            <w:proofErr w:type="spellStart"/>
            <w:r w:rsidRPr="002F17D9">
              <w:rPr>
                <w:rFonts w:ascii="Segoe UI" w:hAnsi="Segoe UI" w:cs="Segoe UI"/>
                <w:sz w:val="24"/>
                <w:szCs w:val="24"/>
              </w:rPr>
              <w:t>B</w:t>
            </w:r>
            <w:r w:rsidR="003F06F1" w:rsidRPr="002F17D9">
              <w:rPr>
                <w:rFonts w:ascii="Segoe UI" w:hAnsi="Segoe UI" w:cs="Segoe UI"/>
                <w:sz w:val="24"/>
                <w:szCs w:val="24"/>
              </w:rPr>
              <w:t>urkhard</w:t>
            </w:r>
            <w:proofErr w:type="spellEnd"/>
            <w:r w:rsidR="003F06F1" w:rsidRPr="002F17D9">
              <w:rPr>
                <w:rFonts w:ascii="Segoe UI" w:hAnsi="Segoe UI" w:cs="Segoe UI"/>
                <w:sz w:val="24"/>
                <w:szCs w:val="24"/>
              </w:rPr>
              <w:t>.</w:t>
            </w:r>
            <w:r w:rsidR="002F17D9" w:rsidRPr="002F17D9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História da liturgia através das épocas culturais</w:t>
            </w:r>
            <w:r w:rsidR="003F06F1" w:rsidRPr="002F17D9">
              <w:rPr>
                <w:rFonts w:ascii="Segoe UI" w:hAnsi="Segoe UI" w:cs="Segoe UI"/>
                <w:b/>
                <w:sz w:val="24"/>
                <w:szCs w:val="24"/>
              </w:rPr>
              <w:t>.</w:t>
            </w:r>
            <w:r w:rsidRPr="002F17D9">
              <w:rPr>
                <w:rFonts w:ascii="Segoe UI" w:hAnsi="Segoe UI" w:cs="Segoe UI"/>
                <w:sz w:val="24"/>
                <w:szCs w:val="24"/>
              </w:rPr>
              <w:t xml:space="preserve"> São Paulo: Paulinas, 2007.</w:t>
            </w:r>
            <w:r w:rsidR="003F06F1" w:rsidRPr="002F17D9">
              <w:rPr>
                <w:rFonts w:ascii="Segoe UI" w:hAnsi="Segoe UI" w:cs="Segoe UI"/>
                <w:sz w:val="24"/>
                <w:szCs w:val="24"/>
              </w:rPr>
              <w:t xml:space="preserve"> 277 p.</w:t>
            </w:r>
          </w:p>
          <w:p w:rsidR="00C472F3" w:rsidRPr="002F17D9" w:rsidRDefault="00C472F3" w:rsidP="006F2F7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CF2DE4" w:rsidRPr="002F17D9" w:rsidRDefault="00CF2DE4" w:rsidP="0071465F">
      <w:pPr>
        <w:spacing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C472F3" w:rsidRPr="002F17D9" w:rsidTr="00C472F3">
        <w:tc>
          <w:tcPr>
            <w:tcW w:w="9211" w:type="dxa"/>
          </w:tcPr>
          <w:p w:rsidR="00C472F3" w:rsidRPr="002F17D9" w:rsidRDefault="00610118" w:rsidP="0071465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b/>
                <w:sz w:val="24"/>
                <w:szCs w:val="24"/>
              </w:rPr>
              <w:t>9</w:t>
            </w:r>
            <w:r w:rsidR="00C472F3" w:rsidRPr="002F17D9">
              <w:rPr>
                <w:rFonts w:ascii="Segoe UI" w:hAnsi="Segoe UI" w:cs="Segoe UI"/>
                <w:b/>
                <w:sz w:val="24"/>
                <w:szCs w:val="24"/>
              </w:rPr>
              <w:t>. Visto da Coordenação do Curso e/ou Direção Acadêmica</w:t>
            </w:r>
          </w:p>
        </w:tc>
      </w:tr>
      <w:tr w:rsidR="00C472F3" w:rsidRPr="002F17D9" w:rsidTr="00C472F3">
        <w:tc>
          <w:tcPr>
            <w:tcW w:w="9211" w:type="dxa"/>
          </w:tcPr>
          <w:p w:rsidR="00C472F3" w:rsidRPr="002F17D9" w:rsidRDefault="00C472F3" w:rsidP="0071465F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Data:</w:t>
            </w:r>
          </w:p>
        </w:tc>
      </w:tr>
      <w:tr w:rsidR="00C472F3" w:rsidRPr="002F17D9" w:rsidTr="00C472F3">
        <w:tc>
          <w:tcPr>
            <w:tcW w:w="9211" w:type="dxa"/>
          </w:tcPr>
          <w:p w:rsidR="00C472F3" w:rsidRPr="002F17D9" w:rsidRDefault="00C472F3" w:rsidP="0071465F">
            <w:pPr>
              <w:rPr>
                <w:rFonts w:ascii="Segoe UI" w:hAnsi="Segoe UI" w:cs="Segoe UI"/>
                <w:sz w:val="24"/>
                <w:szCs w:val="24"/>
              </w:rPr>
            </w:pPr>
            <w:r w:rsidRPr="002F17D9">
              <w:rPr>
                <w:rFonts w:ascii="Segoe UI" w:hAnsi="Segoe UI" w:cs="Segoe UI"/>
                <w:sz w:val="24"/>
                <w:szCs w:val="24"/>
              </w:rPr>
              <w:t>Assinatura:</w:t>
            </w:r>
          </w:p>
        </w:tc>
      </w:tr>
    </w:tbl>
    <w:p w:rsidR="0071465F" w:rsidRPr="002F17D9" w:rsidRDefault="0071465F" w:rsidP="00A06AB5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71465F" w:rsidRPr="002F17D9" w:rsidSect="00F92F4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EEF"/>
    <w:multiLevelType w:val="hybridMultilevel"/>
    <w:tmpl w:val="60BC709C"/>
    <w:lvl w:ilvl="0" w:tplc="2C04F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B36A1"/>
    <w:multiLevelType w:val="multilevel"/>
    <w:tmpl w:val="108E8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59002E3"/>
    <w:multiLevelType w:val="hybridMultilevel"/>
    <w:tmpl w:val="DBB65A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5002D"/>
    <w:multiLevelType w:val="hybridMultilevel"/>
    <w:tmpl w:val="E4BC86B6"/>
    <w:lvl w:ilvl="0" w:tplc="2C04FEF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7078C"/>
    <w:multiLevelType w:val="hybridMultilevel"/>
    <w:tmpl w:val="00DC75CE"/>
    <w:lvl w:ilvl="0" w:tplc="2C04FEF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805F5"/>
    <w:multiLevelType w:val="multilevel"/>
    <w:tmpl w:val="5A2A798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B614788"/>
    <w:multiLevelType w:val="multilevel"/>
    <w:tmpl w:val="018C9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CE43DE4"/>
    <w:multiLevelType w:val="multilevel"/>
    <w:tmpl w:val="0538B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5CD796B"/>
    <w:multiLevelType w:val="hybridMultilevel"/>
    <w:tmpl w:val="28A45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24007"/>
    <w:multiLevelType w:val="hybridMultilevel"/>
    <w:tmpl w:val="01AEF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C73"/>
    <w:rsid w:val="00011A1A"/>
    <w:rsid w:val="000248BF"/>
    <w:rsid w:val="000964C8"/>
    <w:rsid w:val="00096BF7"/>
    <w:rsid w:val="000C5766"/>
    <w:rsid w:val="000E2D0D"/>
    <w:rsid w:val="0011384B"/>
    <w:rsid w:val="0011741C"/>
    <w:rsid w:val="0012518B"/>
    <w:rsid w:val="0015606C"/>
    <w:rsid w:val="001738CE"/>
    <w:rsid w:val="00191080"/>
    <w:rsid w:val="001A76CD"/>
    <w:rsid w:val="001E2F98"/>
    <w:rsid w:val="00231929"/>
    <w:rsid w:val="00234DC0"/>
    <w:rsid w:val="00251AFC"/>
    <w:rsid w:val="00260C73"/>
    <w:rsid w:val="00276CF7"/>
    <w:rsid w:val="002B4704"/>
    <w:rsid w:val="002F17D9"/>
    <w:rsid w:val="00337F8B"/>
    <w:rsid w:val="00350958"/>
    <w:rsid w:val="003A5D54"/>
    <w:rsid w:val="003F06F1"/>
    <w:rsid w:val="00446E3E"/>
    <w:rsid w:val="004475D9"/>
    <w:rsid w:val="00452A85"/>
    <w:rsid w:val="00453F8A"/>
    <w:rsid w:val="00462158"/>
    <w:rsid w:val="004F56E1"/>
    <w:rsid w:val="00526F6C"/>
    <w:rsid w:val="00581E83"/>
    <w:rsid w:val="005A124F"/>
    <w:rsid w:val="00610118"/>
    <w:rsid w:val="00620BC0"/>
    <w:rsid w:val="00646AB6"/>
    <w:rsid w:val="00652832"/>
    <w:rsid w:val="00662101"/>
    <w:rsid w:val="006659CF"/>
    <w:rsid w:val="00673F9B"/>
    <w:rsid w:val="00675F0D"/>
    <w:rsid w:val="00677760"/>
    <w:rsid w:val="006A5982"/>
    <w:rsid w:val="006B6FC4"/>
    <w:rsid w:val="006C1196"/>
    <w:rsid w:val="006E5001"/>
    <w:rsid w:val="006F2F7F"/>
    <w:rsid w:val="0071078E"/>
    <w:rsid w:val="0071465F"/>
    <w:rsid w:val="00725BE3"/>
    <w:rsid w:val="00727879"/>
    <w:rsid w:val="0073748F"/>
    <w:rsid w:val="007916DA"/>
    <w:rsid w:val="007D48B6"/>
    <w:rsid w:val="00832AD7"/>
    <w:rsid w:val="008412E9"/>
    <w:rsid w:val="00855204"/>
    <w:rsid w:val="008734C2"/>
    <w:rsid w:val="008F666A"/>
    <w:rsid w:val="009016F7"/>
    <w:rsid w:val="009150EF"/>
    <w:rsid w:val="00951304"/>
    <w:rsid w:val="00953D5E"/>
    <w:rsid w:val="00977C0F"/>
    <w:rsid w:val="00990B3C"/>
    <w:rsid w:val="009B2264"/>
    <w:rsid w:val="009E7819"/>
    <w:rsid w:val="00A06AB5"/>
    <w:rsid w:val="00A13730"/>
    <w:rsid w:val="00A15743"/>
    <w:rsid w:val="00A72008"/>
    <w:rsid w:val="00AA189E"/>
    <w:rsid w:val="00AB659C"/>
    <w:rsid w:val="00AC0D40"/>
    <w:rsid w:val="00B06154"/>
    <w:rsid w:val="00B33C4F"/>
    <w:rsid w:val="00BA6AF8"/>
    <w:rsid w:val="00BC19CF"/>
    <w:rsid w:val="00BC41B4"/>
    <w:rsid w:val="00BF5796"/>
    <w:rsid w:val="00BF7A32"/>
    <w:rsid w:val="00C0332E"/>
    <w:rsid w:val="00C05050"/>
    <w:rsid w:val="00C13ED3"/>
    <w:rsid w:val="00C15929"/>
    <w:rsid w:val="00C472F3"/>
    <w:rsid w:val="00C5645E"/>
    <w:rsid w:val="00C91F42"/>
    <w:rsid w:val="00CB62C6"/>
    <w:rsid w:val="00CF144D"/>
    <w:rsid w:val="00CF2DE4"/>
    <w:rsid w:val="00D300EE"/>
    <w:rsid w:val="00D65EDA"/>
    <w:rsid w:val="00D77CDA"/>
    <w:rsid w:val="00D8766C"/>
    <w:rsid w:val="00D9689F"/>
    <w:rsid w:val="00DA4030"/>
    <w:rsid w:val="00DC3D43"/>
    <w:rsid w:val="00DE79B5"/>
    <w:rsid w:val="00E21AB8"/>
    <w:rsid w:val="00E57D5B"/>
    <w:rsid w:val="00E60C1E"/>
    <w:rsid w:val="00E9737A"/>
    <w:rsid w:val="00EA0437"/>
    <w:rsid w:val="00EA1A22"/>
    <w:rsid w:val="00EB4971"/>
    <w:rsid w:val="00F247B3"/>
    <w:rsid w:val="00F777C4"/>
    <w:rsid w:val="00F92F4C"/>
    <w:rsid w:val="00FE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46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6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0B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9AE8-28C2-47C0-BB7F-406B03E1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ADD001</dc:creator>
  <cp:lastModifiedBy>Pe Gabriel</cp:lastModifiedBy>
  <cp:revision>39</cp:revision>
  <cp:lastPrinted>2020-08-12T15:34:00Z</cp:lastPrinted>
  <dcterms:created xsi:type="dcterms:W3CDTF">2017-02-02T19:12:00Z</dcterms:created>
  <dcterms:modified xsi:type="dcterms:W3CDTF">2020-08-12T18:58:00Z</dcterms:modified>
</cp:coreProperties>
</file>