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5A" w:rsidRDefault="00C01D5A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28D28" wp14:editId="259E236E">
                <wp:simplePos x="0" y="0"/>
                <wp:positionH relativeFrom="margin">
                  <wp:posOffset>-508635</wp:posOffset>
                </wp:positionH>
                <wp:positionV relativeFrom="paragraph">
                  <wp:posOffset>-204470</wp:posOffset>
                </wp:positionV>
                <wp:extent cx="6619875" cy="2076450"/>
                <wp:effectExtent l="0" t="0" r="28575" b="19050"/>
                <wp:wrapNone/>
                <wp:docPr id="8" name="Rolagem Horizont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0764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1D5A" w:rsidRPr="00C01D5A" w:rsidRDefault="00C01D5A" w:rsidP="00C01D5A">
                            <w:pPr>
                              <w:rPr>
                                <w:rFonts w:ascii="Comic Sans MS" w:hAnsi="Comic Sans MS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C01D5A">
                              <w:rPr>
                                <w:rFonts w:ascii="Comic Sans MS" w:hAnsi="Comic Sans MS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FACULDADE CATÓLICA DE BELÉM   – </w:t>
                            </w:r>
                            <w:proofErr w:type="gramStart"/>
                            <w:r w:rsidRPr="00C01D5A">
                              <w:rPr>
                                <w:rFonts w:ascii="Comic Sans MS" w:hAnsi="Comic Sans MS"/>
                                <w:b/>
                                <w:color w:val="C00000"/>
                                <w:sz w:val="24"/>
                                <w:szCs w:val="24"/>
                              </w:rPr>
                              <w:t>INVIZI  -</w:t>
                            </w:r>
                            <w:proofErr w:type="gramEnd"/>
                            <w:r w:rsidRPr="00C01D5A">
                              <w:rPr>
                                <w:rFonts w:ascii="Comic Sans MS" w:hAnsi="Comic Sans MS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CURSO: PROPEDÊUTICO</w:t>
                            </w:r>
                          </w:p>
                          <w:p w:rsidR="00C01D5A" w:rsidRPr="00C01D5A" w:rsidRDefault="00C01D5A" w:rsidP="00C01D5A">
                            <w:pPr>
                              <w:rPr>
                                <w:rFonts w:ascii="Comic Sans MS" w:hAnsi="Comic Sans MS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01D5A">
                              <w:rPr>
                                <w:rFonts w:ascii="Comic Sans MS" w:hAnsi="Comic Sans MS"/>
                                <w:b/>
                                <w:color w:val="C00000"/>
                                <w:sz w:val="24"/>
                                <w:szCs w:val="24"/>
                              </w:rPr>
                              <w:t>PROFª</w:t>
                            </w:r>
                            <w:proofErr w:type="spellEnd"/>
                            <w:r w:rsidRPr="00C01D5A">
                              <w:rPr>
                                <w:rFonts w:ascii="Comic Sans MS" w:hAnsi="Comic Sans MS"/>
                                <w:b/>
                                <w:color w:val="C00000"/>
                                <w:sz w:val="24"/>
                                <w:szCs w:val="24"/>
                              </w:rPr>
                              <w:t>.: FRANCINETE CELESTINO</w:t>
                            </w:r>
                          </w:p>
                          <w:p w:rsidR="00C01D5A" w:rsidRDefault="00C01D5A" w:rsidP="00C01D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28D2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Rolagem Horizontal 8" o:spid="_x0000_s1026" type="#_x0000_t98" style="position:absolute;margin-left:-40.05pt;margin-top:-16.1pt;width:521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C01D5A" w:rsidRPr="00C01D5A" w:rsidRDefault="00C01D5A" w:rsidP="00C01D5A">
                      <w:pPr>
                        <w:rPr>
                          <w:rFonts w:ascii="Comic Sans MS" w:hAnsi="Comic Sans MS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C01D5A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szCs w:val="24"/>
                        </w:rPr>
                        <w:t xml:space="preserve">FACULDADE CATÓLICA DE BELÉM   – </w:t>
                      </w:r>
                      <w:proofErr w:type="gramStart"/>
                      <w:r w:rsidRPr="00C01D5A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szCs w:val="24"/>
                        </w:rPr>
                        <w:t>INVIZI  -</w:t>
                      </w:r>
                      <w:proofErr w:type="gramEnd"/>
                      <w:r w:rsidRPr="00C01D5A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szCs w:val="24"/>
                        </w:rPr>
                        <w:t xml:space="preserve"> CURSO: PROPEDÊUTICO</w:t>
                      </w:r>
                    </w:p>
                    <w:p w:rsidR="00C01D5A" w:rsidRPr="00C01D5A" w:rsidRDefault="00C01D5A" w:rsidP="00C01D5A">
                      <w:pPr>
                        <w:rPr>
                          <w:rFonts w:ascii="Comic Sans MS" w:hAnsi="Comic Sans MS"/>
                          <w:b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 w:rsidRPr="00C01D5A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szCs w:val="24"/>
                        </w:rPr>
                        <w:t>PROFª</w:t>
                      </w:r>
                      <w:proofErr w:type="spellEnd"/>
                      <w:r w:rsidRPr="00C01D5A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szCs w:val="24"/>
                        </w:rPr>
                        <w:t>.: FRANCINETE CELESTINO</w:t>
                      </w:r>
                    </w:p>
                    <w:p w:rsidR="00C01D5A" w:rsidRDefault="00C01D5A" w:rsidP="00C01D5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1D5A" w:rsidRDefault="00C01D5A">
      <w:pPr>
        <w:rPr>
          <w:sz w:val="24"/>
          <w:szCs w:val="24"/>
        </w:rPr>
      </w:pPr>
    </w:p>
    <w:p w:rsidR="00C01D5A" w:rsidRDefault="00C01D5A">
      <w:pPr>
        <w:rPr>
          <w:sz w:val="24"/>
          <w:szCs w:val="24"/>
        </w:rPr>
      </w:pPr>
    </w:p>
    <w:p w:rsidR="00C01D5A" w:rsidRDefault="00C01D5A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019ED" wp14:editId="0EFF3F8A">
                <wp:simplePos x="0" y="0"/>
                <wp:positionH relativeFrom="column">
                  <wp:posOffset>824865</wp:posOffset>
                </wp:positionH>
                <wp:positionV relativeFrom="paragraph">
                  <wp:posOffset>31750</wp:posOffset>
                </wp:positionV>
                <wp:extent cx="4781550" cy="570230"/>
                <wp:effectExtent l="19050" t="19050" r="38100" b="39370"/>
                <wp:wrapNone/>
                <wp:docPr id="9" name="Seta Entalhada para a Direi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57023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1D5A" w:rsidRPr="00C01D5A" w:rsidRDefault="00C01D5A" w:rsidP="00C01D5A">
                            <w:pPr>
                              <w:rPr>
                                <w:rFonts w:ascii="Comic Sans MS" w:hAnsi="Comic Sans MS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C01D5A">
                              <w:rPr>
                                <w:rFonts w:ascii="Comic Sans MS" w:hAnsi="Comic Sans MS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ATIVIDADE DE LITERATURA </w:t>
                            </w:r>
                          </w:p>
                          <w:p w:rsidR="00C01D5A" w:rsidRDefault="00C01D5A" w:rsidP="00C01D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019ED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Seta Entalhada para a Direita 9" o:spid="_x0000_s1027" type="#_x0000_t94" style="position:absolute;margin-left:64.95pt;margin-top:2.5pt;width:376.5pt;height: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" adj="20312" fillcolor="#5b9bd5 [3204]" strokecolor="#1f4d78 [1604]" strokeweight="1pt">
                <v:textbox>
                  <w:txbxContent>
                    <w:p w:rsidR="00C01D5A" w:rsidRPr="00C01D5A" w:rsidRDefault="00C01D5A" w:rsidP="00C01D5A">
                      <w:pPr>
                        <w:rPr>
                          <w:rFonts w:ascii="Comic Sans MS" w:hAnsi="Comic Sans MS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C01D5A">
                        <w:rPr>
                          <w:rFonts w:ascii="Comic Sans MS" w:hAnsi="Comic Sans MS"/>
                          <w:b/>
                          <w:color w:val="C00000"/>
                          <w:sz w:val="24"/>
                          <w:szCs w:val="24"/>
                        </w:rPr>
                        <w:t xml:space="preserve">ATIVIDADE DE LITERATURA </w:t>
                      </w:r>
                    </w:p>
                    <w:p w:rsidR="00C01D5A" w:rsidRDefault="00C01D5A" w:rsidP="00C01D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01D5A" w:rsidRDefault="00C01D5A">
      <w:pPr>
        <w:rPr>
          <w:sz w:val="24"/>
          <w:szCs w:val="24"/>
        </w:rPr>
      </w:pPr>
    </w:p>
    <w:p w:rsidR="00C01D5A" w:rsidRDefault="00C01D5A">
      <w:pPr>
        <w:rPr>
          <w:sz w:val="24"/>
          <w:szCs w:val="24"/>
        </w:rPr>
      </w:pPr>
    </w:p>
    <w:p w:rsidR="00C01D5A" w:rsidRDefault="00C01D5A">
      <w:pPr>
        <w:rPr>
          <w:sz w:val="24"/>
          <w:szCs w:val="24"/>
        </w:rPr>
      </w:pPr>
      <w:r w:rsidRPr="00CD201D">
        <w:rPr>
          <w:sz w:val="24"/>
          <w:szCs w:val="24"/>
        </w:rPr>
        <w:drawing>
          <wp:inline distT="0" distB="0" distL="0" distR="0" wp14:anchorId="24A68DA4" wp14:editId="24949C4E">
            <wp:extent cx="5400040" cy="2967257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500" r="2007" b="8056"/>
                    <a:stretch/>
                  </pic:blipFill>
                  <pic:spPr bwMode="auto">
                    <a:xfrm>
                      <a:off x="0" y="0"/>
                      <a:ext cx="5400040" cy="2967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01D" w:rsidRPr="00CD201D" w:rsidRDefault="00CD201D">
      <w:pPr>
        <w:rPr>
          <w:sz w:val="24"/>
          <w:szCs w:val="24"/>
        </w:rPr>
      </w:pPr>
      <w:r w:rsidRPr="00CD201D">
        <w:rPr>
          <w:sz w:val="24"/>
          <w:szCs w:val="24"/>
        </w:rPr>
        <w:drawing>
          <wp:inline distT="0" distB="0" distL="0" distR="0" wp14:anchorId="4C85CA82" wp14:editId="43B6BF75">
            <wp:extent cx="5704640" cy="24288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959" t="6946" b="8611"/>
                    <a:stretch/>
                  </pic:blipFill>
                  <pic:spPr bwMode="auto">
                    <a:xfrm>
                      <a:off x="0" y="0"/>
                      <a:ext cx="5726505" cy="2438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01D" w:rsidRPr="00CD201D" w:rsidRDefault="00CD201D" w:rsidP="00CD201D">
      <w:pPr>
        <w:pStyle w:val="NormalWeb"/>
        <w:spacing w:before="0" w:beforeAutospacing="0" w:after="0" w:afterAutospacing="0" w:line="256" w:lineRule="auto"/>
        <w:jc w:val="both"/>
        <w:textAlignment w:val="baseline"/>
      </w:pPr>
      <w:r w:rsidRPr="00CD201D">
        <w:rPr>
          <w:color w:val="000000"/>
          <w:kern w:val="24"/>
        </w:rPr>
        <w:t>05 – Que mensagem podemos extrair após a leitura desse texto?</w:t>
      </w:r>
    </w:p>
    <w:p w:rsidR="00CD201D" w:rsidRPr="00CD201D" w:rsidRDefault="00CD201D" w:rsidP="00CD201D">
      <w:pPr>
        <w:pStyle w:val="NormalWeb"/>
        <w:spacing w:before="0" w:beforeAutospacing="0" w:after="0" w:afterAutospacing="0" w:line="256" w:lineRule="auto"/>
        <w:jc w:val="both"/>
        <w:textAlignment w:val="baseline"/>
      </w:pPr>
      <w:r w:rsidRPr="00CD201D">
        <w:rPr>
          <w:color w:val="000000"/>
          <w:kern w:val="24"/>
        </w:rPr>
        <w:t> </w:t>
      </w:r>
    </w:p>
    <w:p w:rsidR="00CD201D" w:rsidRPr="00CD201D" w:rsidRDefault="00CD201D" w:rsidP="00CD201D">
      <w:pPr>
        <w:pStyle w:val="NormalWeb"/>
        <w:spacing w:before="0" w:beforeAutospacing="0" w:after="0" w:afterAutospacing="0" w:line="256" w:lineRule="auto"/>
        <w:jc w:val="both"/>
        <w:textAlignment w:val="baseline"/>
        <w:rPr>
          <w:color w:val="000000"/>
          <w:kern w:val="24"/>
        </w:rPr>
      </w:pPr>
      <w:r w:rsidRPr="00CD201D">
        <w:rPr>
          <w:color w:val="000000"/>
          <w:kern w:val="24"/>
        </w:rPr>
        <w:t>06 – Você concorda com a ideia do autor? Por quê?</w:t>
      </w:r>
    </w:p>
    <w:p w:rsidR="00CD201D" w:rsidRPr="00CD201D" w:rsidRDefault="00CD201D" w:rsidP="00CD201D">
      <w:pPr>
        <w:pStyle w:val="NormalWeb"/>
        <w:spacing w:before="0" w:beforeAutospacing="0" w:after="0" w:afterAutospacing="0" w:line="256" w:lineRule="auto"/>
        <w:jc w:val="both"/>
        <w:textAlignment w:val="baseline"/>
      </w:pPr>
    </w:p>
    <w:p w:rsidR="00CD201D" w:rsidRPr="00CD201D" w:rsidRDefault="00CD201D" w:rsidP="00CD201D">
      <w:pPr>
        <w:pStyle w:val="NormalWeb"/>
        <w:spacing w:before="0" w:beforeAutospacing="0" w:after="0" w:afterAutospacing="0" w:line="256" w:lineRule="auto"/>
        <w:jc w:val="both"/>
        <w:textAlignment w:val="baseline"/>
      </w:pPr>
      <w:r w:rsidRPr="00CD201D">
        <w:rPr>
          <w:color w:val="000000"/>
          <w:kern w:val="24"/>
        </w:rPr>
        <w:t>07 – Observando os três últimos versos do poema, um dos efeitos da compreensão da leitura é:</w:t>
      </w:r>
    </w:p>
    <w:p w:rsidR="00CD201D" w:rsidRPr="00CD201D" w:rsidRDefault="00CD201D" w:rsidP="00CD201D">
      <w:pPr>
        <w:pStyle w:val="NormalWeb"/>
        <w:spacing w:before="0" w:beforeAutospacing="0" w:after="0" w:afterAutospacing="0" w:line="256" w:lineRule="auto"/>
        <w:jc w:val="both"/>
        <w:textAlignment w:val="baseline"/>
      </w:pPr>
      <w:proofErr w:type="gramStart"/>
      <w:r w:rsidRPr="00CD201D">
        <w:rPr>
          <w:color w:val="000000"/>
          <w:kern w:val="24"/>
        </w:rPr>
        <w:t>(  )</w:t>
      </w:r>
      <w:proofErr w:type="gramEnd"/>
      <w:r w:rsidRPr="00CD201D">
        <w:rPr>
          <w:color w:val="000000"/>
          <w:kern w:val="24"/>
        </w:rPr>
        <w:t xml:space="preserve"> alimentar o leitor com novas perspectivas e opções;</w:t>
      </w:r>
    </w:p>
    <w:p w:rsidR="00CD201D" w:rsidRPr="00CD201D" w:rsidRDefault="00CD201D" w:rsidP="00CD201D">
      <w:pPr>
        <w:pStyle w:val="NormalWeb"/>
        <w:spacing w:before="0" w:beforeAutospacing="0" w:after="0" w:afterAutospacing="0" w:line="256" w:lineRule="auto"/>
        <w:jc w:val="both"/>
        <w:textAlignment w:val="baseline"/>
      </w:pPr>
      <w:proofErr w:type="gramStart"/>
      <w:r w:rsidRPr="00CD201D">
        <w:rPr>
          <w:color w:val="000000"/>
          <w:kern w:val="24"/>
        </w:rPr>
        <w:lastRenderedPageBreak/>
        <w:t>(  )</w:t>
      </w:r>
      <w:proofErr w:type="gramEnd"/>
      <w:r w:rsidRPr="00CD201D">
        <w:rPr>
          <w:color w:val="000000"/>
          <w:kern w:val="24"/>
        </w:rPr>
        <w:t xml:space="preserve"> revelar ao leitor suas próprias sensações e pensamentos;</w:t>
      </w:r>
    </w:p>
    <w:p w:rsidR="00CD201D" w:rsidRPr="00CD201D" w:rsidRDefault="00CD201D" w:rsidP="00CD201D">
      <w:pPr>
        <w:pStyle w:val="NormalWeb"/>
        <w:spacing w:before="0" w:beforeAutospacing="0" w:after="0" w:afterAutospacing="0" w:line="256" w:lineRule="auto"/>
        <w:jc w:val="both"/>
        <w:textAlignment w:val="baseline"/>
      </w:pPr>
      <w:proofErr w:type="gramStart"/>
      <w:r w:rsidRPr="00CD201D">
        <w:rPr>
          <w:color w:val="000000"/>
          <w:kern w:val="24"/>
        </w:rPr>
        <w:t>(  )</w:t>
      </w:r>
      <w:proofErr w:type="gramEnd"/>
      <w:r w:rsidRPr="00CD201D">
        <w:rPr>
          <w:color w:val="000000"/>
          <w:kern w:val="24"/>
        </w:rPr>
        <w:t xml:space="preserve"> transformar o leitor em uma pessoa melhor e mais consciente;</w:t>
      </w:r>
    </w:p>
    <w:p w:rsidR="00CD201D" w:rsidRPr="00CD201D" w:rsidRDefault="00CD201D" w:rsidP="00CD201D">
      <w:pPr>
        <w:pStyle w:val="NormalWeb"/>
        <w:spacing w:before="0" w:beforeAutospacing="0" w:after="0" w:afterAutospacing="0" w:line="256" w:lineRule="auto"/>
        <w:jc w:val="both"/>
        <w:textAlignment w:val="baseline"/>
      </w:pPr>
      <w:proofErr w:type="gramStart"/>
      <w:r w:rsidRPr="00CD201D">
        <w:rPr>
          <w:color w:val="000000"/>
          <w:kern w:val="24"/>
        </w:rPr>
        <w:t>(  )</w:t>
      </w:r>
      <w:proofErr w:type="gramEnd"/>
      <w:r w:rsidRPr="00CD201D">
        <w:rPr>
          <w:color w:val="000000"/>
          <w:kern w:val="24"/>
        </w:rPr>
        <w:t xml:space="preserve"> deixar o leitor maravilhado com a beleza e o encantamento do poema.</w:t>
      </w:r>
    </w:p>
    <w:p w:rsidR="00CD201D" w:rsidRPr="00CD201D" w:rsidRDefault="00CD201D" w:rsidP="00CD201D">
      <w:pPr>
        <w:pStyle w:val="NormalWeb"/>
        <w:spacing w:before="0" w:beforeAutospacing="0" w:after="0" w:afterAutospacing="0" w:line="256" w:lineRule="auto"/>
        <w:jc w:val="both"/>
        <w:textAlignment w:val="baseline"/>
      </w:pPr>
      <w:r w:rsidRPr="00CD201D">
        <w:rPr>
          <w:color w:val="000000"/>
          <w:kern w:val="24"/>
        </w:rPr>
        <w:t>08 – Em "Eles não têm pouso nem porto" podemos ler como uma pressuposição do autor sobre o texto literário e que está ligada ao fato de que tal obra literária, como texto público, apresenta o seguinte traço:</w:t>
      </w:r>
    </w:p>
    <w:p w:rsidR="00CD201D" w:rsidRPr="00CD201D" w:rsidRDefault="00CD201D" w:rsidP="00CD201D">
      <w:pPr>
        <w:pStyle w:val="NormalWeb"/>
        <w:spacing w:before="0" w:beforeAutospacing="0" w:after="0" w:afterAutospacing="0" w:line="256" w:lineRule="auto"/>
        <w:textAlignment w:val="baseline"/>
      </w:pPr>
      <w:proofErr w:type="gramStart"/>
      <w:r w:rsidRPr="00CD201D">
        <w:rPr>
          <w:color w:val="000000"/>
          <w:kern w:val="24"/>
        </w:rPr>
        <w:t>(  )</w:t>
      </w:r>
      <w:proofErr w:type="gramEnd"/>
      <w:r w:rsidRPr="00CD201D">
        <w:rPr>
          <w:color w:val="000000"/>
          <w:kern w:val="24"/>
        </w:rPr>
        <w:t xml:space="preserve"> é aberta a várias leituras;</w:t>
      </w:r>
    </w:p>
    <w:p w:rsidR="00CD201D" w:rsidRPr="00CD201D" w:rsidRDefault="00CD201D" w:rsidP="00CD201D">
      <w:pPr>
        <w:pStyle w:val="NormalWeb"/>
        <w:spacing w:before="0" w:beforeAutospacing="0" w:after="0" w:afterAutospacing="0" w:line="256" w:lineRule="auto"/>
        <w:textAlignment w:val="baseline"/>
      </w:pPr>
      <w:proofErr w:type="gramStart"/>
      <w:r w:rsidRPr="00CD201D">
        <w:rPr>
          <w:color w:val="000000"/>
          <w:kern w:val="24"/>
        </w:rPr>
        <w:t>(  )</w:t>
      </w:r>
      <w:proofErr w:type="gramEnd"/>
      <w:r w:rsidRPr="00CD201D">
        <w:rPr>
          <w:color w:val="000000"/>
          <w:kern w:val="24"/>
        </w:rPr>
        <w:t xml:space="preserve"> provoca desejo de transformação;</w:t>
      </w:r>
    </w:p>
    <w:p w:rsidR="00CD201D" w:rsidRPr="00CD201D" w:rsidRDefault="00CD201D" w:rsidP="00CD201D">
      <w:pPr>
        <w:pStyle w:val="NormalWeb"/>
        <w:spacing w:before="0" w:beforeAutospacing="0" w:after="0" w:afterAutospacing="0" w:line="256" w:lineRule="auto"/>
        <w:textAlignment w:val="baseline"/>
      </w:pPr>
      <w:proofErr w:type="gramStart"/>
      <w:r w:rsidRPr="00CD201D">
        <w:rPr>
          <w:color w:val="000000"/>
          <w:kern w:val="24"/>
        </w:rPr>
        <w:t>(  )</w:t>
      </w:r>
      <w:proofErr w:type="gramEnd"/>
      <w:r w:rsidRPr="00CD201D">
        <w:rPr>
          <w:color w:val="000000"/>
          <w:kern w:val="24"/>
        </w:rPr>
        <w:t xml:space="preserve"> integra experiências de contestação;</w:t>
      </w:r>
    </w:p>
    <w:p w:rsidR="00CD201D" w:rsidRPr="00CD201D" w:rsidRDefault="00CD201D" w:rsidP="00CD201D">
      <w:pPr>
        <w:pStyle w:val="NormalWeb"/>
        <w:spacing w:before="0" w:beforeAutospacing="0" w:after="0" w:afterAutospacing="0" w:line="256" w:lineRule="auto"/>
        <w:textAlignment w:val="baseline"/>
      </w:pPr>
      <w:proofErr w:type="gramStart"/>
      <w:r w:rsidRPr="00CD201D">
        <w:rPr>
          <w:color w:val="000000"/>
          <w:kern w:val="24"/>
        </w:rPr>
        <w:t>(  )</w:t>
      </w:r>
      <w:proofErr w:type="gramEnd"/>
      <w:r w:rsidRPr="00CD201D">
        <w:rPr>
          <w:color w:val="000000"/>
          <w:kern w:val="24"/>
        </w:rPr>
        <w:t xml:space="preserve"> expressa sentimentos contraditórios;</w:t>
      </w:r>
    </w:p>
    <w:p w:rsidR="00CD201D" w:rsidRDefault="00CD201D">
      <w:pPr>
        <w:rPr>
          <w:sz w:val="24"/>
          <w:szCs w:val="24"/>
        </w:rPr>
      </w:pPr>
    </w:p>
    <w:p w:rsidR="00D86A66" w:rsidRPr="00C01D5A" w:rsidRDefault="00D86A66" w:rsidP="00D86A66">
      <w:pPr>
        <w:pStyle w:val="NormalWeb"/>
        <w:spacing w:before="0" w:beforeAutospacing="0" w:after="160" w:afterAutospacing="0" w:line="256" w:lineRule="auto"/>
        <w:rPr>
          <w:b/>
        </w:rPr>
      </w:pPr>
      <w:r w:rsidRPr="00C01D5A">
        <w:rPr>
          <w:rFonts w:eastAsia="Calibri"/>
          <w:b/>
          <w:color w:val="000000"/>
          <w:kern w:val="24"/>
        </w:rPr>
        <w:t xml:space="preserve">ANÁLISE DO CONTO - MARQUE (C) ou ERRADO (E) </w:t>
      </w:r>
    </w:p>
    <w:p w:rsidR="00C01D5A" w:rsidRPr="00C01D5A" w:rsidRDefault="00D86A66" w:rsidP="00C01D5A">
      <w:pPr>
        <w:pStyle w:val="NormalWeb"/>
        <w:spacing w:before="0" w:beforeAutospacing="0" w:after="160" w:afterAutospacing="0" w:line="256" w:lineRule="auto"/>
        <w:rPr>
          <w:b/>
        </w:rPr>
      </w:pPr>
      <w:r>
        <w:rPr>
          <w:rFonts w:eastAsia="Calibri"/>
          <w:b/>
          <w:noProof/>
          <w:color w:val="000000"/>
          <w:kern w:val="24"/>
        </w:rPr>
        <w:drawing>
          <wp:inline distT="0" distB="0" distL="0" distR="0">
            <wp:extent cx="3743325" cy="2190750"/>
            <wp:effectExtent l="76200" t="76200" r="85725" b="102870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cauã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1907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="00C01D5A" w:rsidRPr="00C01D5A">
        <w:rPr>
          <w:rFonts w:eastAsia="Calibri"/>
          <w:b/>
          <w:color w:val="000000"/>
          <w:kern w:val="24"/>
        </w:rPr>
        <w:t xml:space="preserve"> </w:t>
      </w:r>
    </w:p>
    <w:p w:rsidR="00CD201D" w:rsidRPr="00CD201D" w:rsidRDefault="00CD201D" w:rsidP="00CD201D">
      <w:pPr>
        <w:pStyle w:val="NormalWeb"/>
        <w:spacing w:before="0" w:beforeAutospacing="0" w:after="0" w:afterAutospacing="0"/>
      </w:pPr>
      <w:r w:rsidRPr="00CD201D">
        <w:rPr>
          <w:rFonts w:eastAsia="Calibri" w:cstheme="minorBidi"/>
          <w:color w:val="000000"/>
          <w:kern w:val="24"/>
        </w:rPr>
        <w:t>01. O conto Acauã de Inglês de Sousa é narrado em terceira pessoa, ou seja, por um narrador observador, que não tem participação no conto. (  )</w:t>
      </w:r>
    </w:p>
    <w:p w:rsidR="00CD201D" w:rsidRPr="00CD201D" w:rsidRDefault="00CD201D">
      <w:pPr>
        <w:rPr>
          <w:sz w:val="24"/>
          <w:szCs w:val="24"/>
        </w:rPr>
      </w:pPr>
    </w:p>
    <w:p w:rsidR="00CD201D" w:rsidRPr="00CD201D" w:rsidRDefault="00CD201D" w:rsidP="00CD201D">
      <w:pPr>
        <w:pStyle w:val="NormalWeb"/>
        <w:spacing w:before="0" w:beforeAutospacing="0" w:after="160" w:afterAutospacing="0" w:line="256" w:lineRule="auto"/>
      </w:pPr>
      <w:r w:rsidRPr="00CD201D">
        <w:rPr>
          <w:rFonts w:eastAsia="Calibri"/>
          <w:color w:val="000000"/>
          <w:kern w:val="24"/>
        </w:rPr>
        <w:t>02. Tem como principais personagens o capitão Jerônimo Ferreira, Aninha e Vitória. (   )</w:t>
      </w:r>
    </w:p>
    <w:p w:rsidR="00CD201D" w:rsidRDefault="00CD201D">
      <w:pPr>
        <w:rPr>
          <w:sz w:val="24"/>
          <w:szCs w:val="24"/>
        </w:rPr>
      </w:pPr>
      <w:r w:rsidRPr="00CD201D">
        <w:rPr>
          <w:sz w:val="24"/>
          <w:szCs w:val="24"/>
        </w:rPr>
        <w:lastRenderedPageBreak/>
        <w:drawing>
          <wp:inline distT="0" distB="0" distL="0" distR="0" wp14:anchorId="2C75D42F" wp14:editId="7A8860AB">
            <wp:extent cx="5400040" cy="23526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15011"/>
                    <a:stretch/>
                  </pic:blipFill>
                  <pic:spPr bwMode="auto">
                    <a:xfrm>
                      <a:off x="0" y="0"/>
                      <a:ext cx="5400040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01D" w:rsidRDefault="00CD201D">
      <w:pPr>
        <w:rPr>
          <w:sz w:val="24"/>
          <w:szCs w:val="24"/>
        </w:rPr>
      </w:pPr>
    </w:p>
    <w:p w:rsidR="00CD201D" w:rsidRDefault="00CD201D">
      <w:pPr>
        <w:rPr>
          <w:sz w:val="24"/>
          <w:szCs w:val="24"/>
        </w:rPr>
      </w:pPr>
      <w:r w:rsidRPr="00CD201D">
        <w:rPr>
          <w:sz w:val="24"/>
          <w:szCs w:val="24"/>
        </w:rPr>
        <w:drawing>
          <wp:inline distT="0" distB="0" distL="0" distR="0" wp14:anchorId="2A5F9AB1" wp14:editId="72375843">
            <wp:extent cx="5629275" cy="17145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5958" r="6339" b="37591"/>
                    <a:stretch/>
                  </pic:blipFill>
                  <pic:spPr bwMode="auto">
                    <a:xfrm>
                      <a:off x="0" y="0"/>
                      <a:ext cx="562927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01D" w:rsidRDefault="00CD201D">
      <w:pPr>
        <w:rPr>
          <w:sz w:val="24"/>
          <w:szCs w:val="24"/>
        </w:rPr>
      </w:pPr>
    </w:p>
    <w:p w:rsidR="00CD201D" w:rsidRDefault="00CD201D">
      <w:pPr>
        <w:rPr>
          <w:sz w:val="24"/>
          <w:szCs w:val="24"/>
        </w:rPr>
      </w:pPr>
      <w:r w:rsidRPr="00CD201D">
        <w:rPr>
          <w:sz w:val="24"/>
          <w:szCs w:val="24"/>
        </w:rPr>
        <w:drawing>
          <wp:inline distT="0" distB="0" distL="0" distR="0" wp14:anchorId="4B8401C8" wp14:editId="1D9170B7">
            <wp:extent cx="5829300" cy="332422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5993" r="3163" b="26553"/>
                    <a:stretch/>
                  </pic:blipFill>
                  <pic:spPr bwMode="auto">
                    <a:xfrm>
                      <a:off x="0" y="0"/>
                      <a:ext cx="5829300" cy="3324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6A66" w:rsidRDefault="00D86A66">
      <w:pPr>
        <w:rPr>
          <w:sz w:val="24"/>
          <w:szCs w:val="24"/>
        </w:rPr>
      </w:pPr>
    </w:p>
    <w:p w:rsidR="00D86A66" w:rsidRDefault="00D86A66">
      <w:pPr>
        <w:rPr>
          <w:sz w:val="24"/>
          <w:szCs w:val="24"/>
        </w:rPr>
      </w:pPr>
    </w:p>
    <w:p w:rsidR="00913DFE" w:rsidRPr="00913DFE" w:rsidRDefault="00913DFE" w:rsidP="00913DFE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aps/>
          <w:color w:val="C00000"/>
          <w:spacing w:val="15"/>
          <w:kern w:val="36"/>
          <w:sz w:val="24"/>
          <w:szCs w:val="24"/>
          <w:lang w:eastAsia="pt-BR"/>
        </w:rPr>
      </w:pPr>
      <w:r w:rsidRPr="00D30385">
        <w:rPr>
          <w:rFonts w:ascii="Comic Sans MS" w:eastAsia="Times New Roman" w:hAnsi="Comic Sans MS" w:cs="Times New Roman"/>
          <w:b/>
          <w:bCs/>
          <w:caps/>
          <w:color w:val="C00000"/>
          <w:spacing w:val="15"/>
          <w:kern w:val="36"/>
          <w:sz w:val="24"/>
          <w:szCs w:val="24"/>
          <w:highlight w:val="lightGray"/>
          <w:lang w:eastAsia="pt-BR"/>
        </w:rPr>
        <w:lastRenderedPageBreak/>
        <w:t>A TERCEIRA MARGEM DO RIO (CONTO DE GUIMARÃES ROSA</w:t>
      </w:r>
      <w:r w:rsidRPr="00D30385">
        <w:rPr>
          <w:rFonts w:ascii="Comic Sans MS" w:eastAsia="Times New Roman" w:hAnsi="Comic Sans MS" w:cs="Times New Roman"/>
          <w:b/>
          <w:bCs/>
          <w:caps/>
          <w:color w:val="C00000"/>
          <w:spacing w:val="15"/>
          <w:kern w:val="36"/>
          <w:sz w:val="24"/>
          <w:szCs w:val="24"/>
          <w:highlight w:val="lightGray"/>
          <w:lang w:eastAsia="pt-BR"/>
        </w:rPr>
        <w:t>)</w:t>
      </w:r>
    </w:p>
    <w:p w:rsidR="00D86A66" w:rsidRDefault="00D86A66">
      <w:pPr>
        <w:rPr>
          <w:sz w:val="24"/>
          <w:szCs w:val="24"/>
        </w:rPr>
      </w:pPr>
    </w:p>
    <w:p w:rsidR="00D86A66" w:rsidRDefault="00D86A66">
      <w:pPr>
        <w:rPr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858EE43" wp14:editId="49EBC2FF">
            <wp:extent cx="5400040" cy="3600027"/>
            <wp:effectExtent l="0" t="0" r="0" b="635"/>
            <wp:docPr id="14" name="Imagem 14" descr="https://www.planocritico.com/wp-content/uploads/2018/11/Winslow-Homer-o-menino-no-barco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lanocritico.com/wp-content/uploads/2018/11/Winslow-Homer-o-menino-no-barco-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DFE" w:rsidRPr="00D30385" w:rsidRDefault="00913DFE" w:rsidP="00913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303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Análise da obra</w:t>
      </w:r>
    </w:p>
    <w:p w:rsidR="00913DFE" w:rsidRPr="00D30385" w:rsidRDefault="00913DFE" w:rsidP="00913DFE">
      <w:pPr>
        <w:pStyle w:val="NormalWeb"/>
        <w:spacing w:before="0" w:beforeAutospacing="0" w:after="0" w:afterAutospacing="0" w:line="256" w:lineRule="auto"/>
        <w:jc w:val="both"/>
        <w:textAlignment w:val="baseline"/>
        <w:rPr>
          <w:color w:val="000000" w:themeColor="text1"/>
          <w:kern w:val="24"/>
        </w:rPr>
      </w:pPr>
      <w:r w:rsidRPr="00D30385">
        <w:rPr>
          <w:i/>
          <w:iCs/>
          <w:color w:val="000000" w:themeColor="text1"/>
        </w:rPr>
        <w:t>A terceira margem do rio</w:t>
      </w:r>
      <w:r w:rsidRPr="00D30385">
        <w:rPr>
          <w:color w:val="000000" w:themeColor="text1"/>
        </w:rPr>
        <w:t>, da obra </w:t>
      </w:r>
      <w:r w:rsidRPr="00D30385">
        <w:rPr>
          <w:i/>
          <w:iCs/>
          <w:color w:val="000000" w:themeColor="text1"/>
        </w:rPr>
        <w:t>Primeiras estórias</w:t>
      </w:r>
      <w:r w:rsidRPr="00D30385">
        <w:rPr>
          <w:color w:val="000000" w:themeColor="text1"/>
        </w:rPr>
        <w:t xml:space="preserve">, de Guimarães Rosa, é narrado </w:t>
      </w:r>
      <w:r w:rsidRPr="00D30385">
        <w:rPr>
          <w:color w:val="000000" w:themeColor="text1"/>
        </w:rPr>
        <w:t xml:space="preserve">em que </w:t>
      </w:r>
      <w:r w:rsidRPr="00D30385">
        <w:rPr>
          <w:color w:val="000000" w:themeColor="text1"/>
        </w:rPr>
        <w:t>pessoa</w:t>
      </w:r>
      <w:r w:rsidRPr="00D30385">
        <w:rPr>
          <w:color w:val="000000" w:themeColor="text1"/>
          <w:kern w:val="24"/>
        </w:rPr>
        <w:t>?</w:t>
      </w:r>
      <w:r w:rsidR="00D30385">
        <w:rPr>
          <w:color w:val="000000" w:themeColor="text1"/>
          <w:kern w:val="24"/>
        </w:rPr>
        <w:t xml:space="preserve">             _____________________________</w:t>
      </w:r>
    </w:p>
    <w:p w:rsidR="00913DFE" w:rsidRPr="00D30385" w:rsidRDefault="00913DFE" w:rsidP="00913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913DFE" w:rsidRPr="00D30385" w:rsidRDefault="00913DFE" w:rsidP="00913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303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Tempo</w:t>
      </w:r>
    </w:p>
    <w:p w:rsidR="00913DFE" w:rsidRPr="00D30385" w:rsidRDefault="00913DFE" w:rsidP="00913DFE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30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Neste conto</w:t>
      </w:r>
      <w:r w:rsidRPr="00D30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D30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tempo</w:t>
      </w:r>
      <w:r w:rsidRPr="00D30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predominante </w:t>
      </w:r>
      <w:proofErr w:type="gramStart"/>
      <w:r w:rsidRPr="00D30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é </w:t>
      </w:r>
      <w:r w:rsidRPr="00D30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D30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</w:t>
      </w:r>
      <w:proofErr w:type="gramEnd"/>
      <w:r w:rsidRPr="00D30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____________________</w:t>
      </w:r>
    </w:p>
    <w:p w:rsidR="00913DFE" w:rsidRPr="00D30385" w:rsidRDefault="00913DFE" w:rsidP="00913DFE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30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Mas a intensidade com que as impressões e o amadurecimento do narrador são trabalhados dão enfoque ao tempo </w:t>
      </w:r>
      <w:r w:rsidRPr="00D30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______________________.</w:t>
      </w:r>
    </w:p>
    <w:p w:rsidR="00913DFE" w:rsidRPr="00D30385" w:rsidRDefault="00913DFE" w:rsidP="00913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303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Espaço</w:t>
      </w:r>
    </w:p>
    <w:p w:rsidR="00913DFE" w:rsidRPr="00D30385" w:rsidRDefault="00913DFE" w:rsidP="00913DFE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30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espaço é delimitado pela presença concreta do</w:t>
      </w:r>
      <w:r w:rsidRPr="00D30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____________</w:t>
      </w:r>
      <w:r w:rsidRPr="00D30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caracterizando a paisagem rural de sempre. Desse espaço, emanam magia e transcendentalismo aos olhos do leitor, no ir e vir do rio e da vida.</w:t>
      </w:r>
    </w:p>
    <w:p w:rsidR="00913DFE" w:rsidRPr="00D30385" w:rsidRDefault="00913DFE" w:rsidP="00913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3038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315F9412" wp14:editId="3AC05300">
            <wp:extent cx="990600" cy="762000"/>
            <wp:effectExtent l="38100" t="19050" r="57150" b="19050"/>
            <wp:docPr id="15" name="Diagra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bookmarkStart w:id="0" w:name="_GoBack"/>
      <w:bookmarkEnd w:id="0"/>
    </w:p>
    <w:p w:rsidR="00913DFE" w:rsidRPr="00D30385" w:rsidRDefault="00D30385" w:rsidP="00913DF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8"/>
          <w:szCs w:val="28"/>
          <w:lang w:eastAsia="pt-BR"/>
        </w:rPr>
      </w:pPr>
      <w:r w:rsidRPr="00D30385">
        <w:rPr>
          <w:rFonts w:ascii="Arial" w:eastAsia="Times New Roman" w:hAnsi="Arial" w:cs="Arial"/>
          <w:color w:val="313131"/>
          <w:sz w:val="28"/>
          <w:szCs w:val="28"/>
          <w:lang w:eastAsia="pt-BR"/>
        </w:rPr>
        <w:t xml:space="preserve">                      </w:t>
      </w:r>
    </w:p>
    <w:p w:rsidR="00D30385" w:rsidRPr="00D30385" w:rsidRDefault="00D30385" w:rsidP="00913DF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</w:pPr>
      <w:r w:rsidRPr="00D3038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  <w:t xml:space="preserve">                             </w:t>
      </w:r>
    </w:p>
    <w:p w:rsidR="00D30385" w:rsidRPr="00D30385" w:rsidRDefault="00D30385" w:rsidP="00913DF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</w:pPr>
      <w:r w:rsidRPr="00D3038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  <w:t xml:space="preserve">               </w:t>
      </w:r>
    </w:p>
    <w:p w:rsidR="00D30385" w:rsidRPr="00D30385" w:rsidRDefault="00D30385" w:rsidP="00913DF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</w:pPr>
      <w:r w:rsidRPr="00D3038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  <w:t xml:space="preserve">       </w:t>
      </w:r>
    </w:p>
    <w:p w:rsidR="00D30385" w:rsidRPr="00D30385" w:rsidRDefault="00D30385" w:rsidP="00D303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8"/>
          <w:szCs w:val="28"/>
          <w:lang w:eastAsia="pt-BR"/>
        </w:rPr>
      </w:pPr>
    </w:p>
    <w:p w:rsidR="00D30385" w:rsidRPr="00D30385" w:rsidRDefault="00D30385" w:rsidP="00D30385">
      <w:pPr>
        <w:pStyle w:val="NormalWeb"/>
        <w:spacing w:before="0" w:beforeAutospacing="0" w:after="0" w:afterAutospacing="0" w:line="256" w:lineRule="auto"/>
        <w:jc w:val="both"/>
        <w:textAlignment w:val="baseline"/>
        <w:rPr>
          <w:rFonts w:ascii="Arial" w:hAnsi="Arial" w:cs="Arial"/>
          <w:color w:val="313131"/>
          <w:sz w:val="21"/>
          <w:szCs w:val="21"/>
        </w:rPr>
      </w:pPr>
      <w:r>
        <w:rPr>
          <w:rFonts w:ascii="Comic Sans MS" w:hAnsi="Comic Sans MS" w:cs="Arial"/>
          <w:b/>
          <w:color w:val="000000" w:themeColor="text1"/>
        </w:rPr>
        <w:t>Qual a</w:t>
      </w:r>
      <w:r w:rsidRPr="00D30385">
        <w:rPr>
          <w:rFonts w:ascii="Comic Sans MS" w:hAnsi="Comic Sans MS" w:cs="Arial"/>
          <w:b/>
          <w:color w:val="000000" w:themeColor="text1"/>
        </w:rPr>
        <w:t xml:space="preserve"> temática deste conto</w:t>
      </w:r>
      <w:r w:rsidRPr="00D30385">
        <w:rPr>
          <w:rFonts w:ascii="Comic Sans MS" w:hAnsi="Comic Sans MS"/>
          <w:b/>
          <w:color w:val="000000" w:themeColor="text1"/>
          <w:kern w:val="24"/>
        </w:rPr>
        <w:t>?</w:t>
      </w:r>
    </w:p>
    <w:sectPr w:rsidR="00D30385" w:rsidRPr="00D303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9AE"/>
    <w:multiLevelType w:val="hybridMultilevel"/>
    <w:tmpl w:val="98569D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8298F"/>
    <w:multiLevelType w:val="hybridMultilevel"/>
    <w:tmpl w:val="F6A4A5D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551A8"/>
    <w:multiLevelType w:val="hybridMultilevel"/>
    <w:tmpl w:val="EADC774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1D"/>
    <w:rsid w:val="000B2630"/>
    <w:rsid w:val="003B7DD2"/>
    <w:rsid w:val="00913DFE"/>
    <w:rsid w:val="00C01D5A"/>
    <w:rsid w:val="00CD201D"/>
    <w:rsid w:val="00D30385"/>
    <w:rsid w:val="00D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CA5D"/>
  <w15:chartTrackingRefBased/>
  <w15:docId w15:val="{ECDB47C5-223D-4275-8499-25B9DA07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13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diagramColors" Target="diagrams/colors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BFE927-A719-4CB4-B747-CED4E8D3E493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CAA6A4FD-EB2C-45A6-A1C1-4CC5A10A69D5}">
      <dgm:prSet phldrT="[Texto]"/>
      <dgm:spPr/>
      <dgm:t>
        <a:bodyPr/>
        <a:lstStyle/>
        <a:p>
          <a:r>
            <a:rPr lang="pt-BR" b="1">
              <a:latin typeface="Comic Sans MS" panose="030F0702030302020204" pitchFamily="66" charset="0"/>
            </a:rPr>
            <a:t>personagens</a:t>
          </a:r>
        </a:p>
      </dgm:t>
    </dgm:pt>
    <dgm:pt modelId="{F3166980-6A8B-415A-8AFA-07CC239EFB2C}" type="parTrans" cxnId="{5E897188-0BB1-438D-9318-B30353AC4388}">
      <dgm:prSet/>
      <dgm:spPr/>
      <dgm:t>
        <a:bodyPr/>
        <a:lstStyle/>
        <a:p>
          <a:endParaRPr lang="pt-BR"/>
        </a:p>
      </dgm:t>
    </dgm:pt>
    <dgm:pt modelId="{A1D04570-69DD-407B-BEF4-2C099E927D04}" type="sibTrans" cxnId="{5E897188-0BB1-438D-9318-B30353AC4388}">
      <dgm:prSet/>
      <dgm:spPr/>
      <dgm:t>
        <a:bodyPr/>
        <a:lstStyle/>
        <a:p>
          <a:endParaRPr lang="pt-BR"/>
        </a:p>
      </dgm:t>
    </dgm:pt>
    <dgm:pt modelId="{30C7B11E-8C33-4202-8904-6B344205DB3A}" type="pres">
      <dgm:prSet presAssocID="{15BFE927-A719-4CB4-B747-CED4E8D3E493}" presName="Name0" presStyleCnt="0">
        <dgm:presLayoutVars>
          <dgm:dir/>
          <dgm:animLvl val="lvl"/>
          <dgm:resizeHandles val="exact"/>
        </dgm:presLayoutVars>
      </dgm:prSet>
      <dgm:spPr/>
    </dgm:pt>
    <dgm:pt modelId="{095EFB05-4AAF-4F45-B263-3F800A916370}" type="pres">
      <dgm:prSet presAssocID="{CAA6A4FD-EB2C-45A6-A1C1-4CC5A10A69D5}" presName="Name8" presStyleCnt="0"/>
      <dgm:spPr/>
    </dgm:pt>
    <dgm:pt modelId="{1BC72069-D42D-468E-B4FA-D857602370F8}" type="pres">
      <dgm:prSet presAssocID="{CAA6A4FD-EB2C-45A6-A1C1-4CC5A10A69D5}" presName="level" presStyleLbl="node1" presStyleIdx="0" presStyleCnt="1">
        <dgm:presLayoutVars>
          <dgm:chMax val="1"/>
          <dgm:bulletEnabled val="1"/>
        </dgm:presLayoutVars>
      </dgm:prSet>
      <dgm:spPr/>
    </dgm:pt>
    <dgm:pt modelId="{8FC49542-5253-4AD0-88A2-DE51F3EFDEBF}" type="pres">
      <dgm:prSet presAssocID="{CAA6A4FD-EB2C-45A6-A1C1-4CC5A10A69D5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5E897188-0BB1-438D-9318-B30353AC4388}" srcId="{15BFE927-A719-4CB4-B747-CED4E8D3E493}" destId="{CAA6A4FD-EB2C-45A6-A1C1-4CC5A10A69D5}" srcOrd="0" destOrd="0" parTransId="{F3166980-6A8B-415A-8AFA-07CC239EFB2C}" sibTransId="{A1D04570-69DD-407B-BEF4-2C099E927D04}"/>
    <dgm:cxn modelId="{D31011EF-344E-4BBF-92FE-EA29F1BDE2BB}" type="presOf" srcId="{CAA6A4FD-EB2C-45A6-A1C1-4CC5A10A69D5}" destId="{1BC72069-D42D-468E-B4FA-D857602370F8}" srcOrd="0" destOrd="0" presId="urn:microsoft.com/office/officeart/2005/8/layout/pyramid1"/>
    <dgm:cxn modelId="{7BA65BCF-263E-4BEE-A458-6CD080B778D7}" type="presOf" srcId="{15BFE927-A719-4CB4-B747-CED4E8D3E493}" destId="{30C7B11E-8C33-4202-8904-6B344205DB3A}" srcOrd="0" destOrd="0" presId="urn:microsoft.com/office/officeart/2005/8/layout/pyramid1"/>
    <dgm:cxn modelId="{F6645993-F56C-4251-8B62-BDB811A71C05}" type="presOf" srcId="{CAA6A4FD-EB2C-45A6-A1C1-4CC5A10A69D5}" destId="{8FC49542-5253-4AD0-88A2-DE51F3EFDEBF}" srcOrd="1" destOrd="0" presId="urn:microsoft.com/office/officeart/2005/8/layout/pyramid1"/>
    <dgm:cxn modelId="{EA0C1F8A-94CF-4ED4-8AAD-4E3C42EAEB32}" type="presParOf" srcId="{30C7B11E-8C33-4202-8904-6B344205DB3A}" destId="{095EFB05-4AAF-4F45-B263-3F800A916370}" srcOrd="0" destOrd="0" presId="urn:microsoft.com/office/officeart/2005/8/layout/pyramid1"/>
    <dgm:cxn modelId="{FA77535C-4EC6-45AE-8C85-585812E7D273}" type="presParOf" srcId="{095EFB05-4AAF-4F45-B263-3F800A916370}" destId="{1BC72069-D42D-468E-B4FA-D857602370F8}" srcOrd="0" destOrd="0" presId="urn:microsoft.com/office/officeart/2005/8/layout/pyramid1"/>
    <dgm:cxn modelId="{2C1B3713-2A55-481D-B2BC-CD29500C6E5F}" type="presParOf" srcId="{095EFB05-4AAF-4F45-B263-3F800A916370}" destId="{8FC49542-5253-4AD0-88A2-DE51F3EFDEBF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C72069-D42D-468E-B4FA-D857602370F8}">
      <dsp:nvSpPr>
        <dsp:cNvPr id="0" name=""/>
        <dsp:cNvSpPr/>
      </dsp:nvSpPr>
      <dsp:spPr>
        <a:xfrm>
          <a:off x="0" y="0"/>
          <a:ext cx="990600" cy="762000"/>
        </a:xfrm>
        <a:prstGeom prst="trapezoid">
          <a:avLst>
            <a:gd name="adj" fmla="val 6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300" b="1" kern="1200">
              <a:latin typeface="Comic Sans MS" panose="030F0702030302020204" pitchFamily="66" charset="0"/>
            </a:rPr>
            <a:t>personagens</a:t>
          </a:r>
        </a:p>
      </dsp:txBody>
      <dsp:txXfrm>
        <a:off x="0" y="0"/>
        <a:ext cx="990600" cy="762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Francinete Celestino</dc:creator>
  <cp:keywords/>
  <dc:description/>
  <cp:lastModifiedBy>Francinete Celestino</cp:lastModifiedBy>
  <cp:revision>2</cp:revision>
  <dcterms:created xsi:type="dcterms:W3CDTF">2020-09-28T20:00:00Z</dcterms:created>
  <dcterms:modified xsi:type="dcterms:W3CDTF">2020-09-28T20:52:00Z</dcterms:modified>
</cp:coreProperties>
</file>